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651" w:rsidRDefault="00285651" w:rsidP="00285651">
      <w:pPr>
        <w:spacing w:after="0" w:line="240" w:lineRule="auto"/>
        <w:jc w:val="center"/>
        <w:rPr>
          <w:rFonts w:ascii="Fredoka One" w:hAnsi="Fredoka One"/>
          <w:b/>
          <w:color w:val="002060"/>
          <w:sz w:val="72"/>
          <w:szCs w:val="72"/>
        </w:rPr>
      </w:pPr>
      <w:bookmarkStart w:id="0" w:name="_Hlk178057397"/>
      <w:r>
        <w:rPr>
          <w:rFonts w:ascii="Fredoka One" w:hAnsi="Fredoka One"/>
          <w:b/>
          <w:noProof/>
          <w:color w:val="002060"/>
          <w:sz w:val="72"/>
          <w:szCs w:val="72"/>
        </w:rPr>
        <w:drawing>
          <wp:anchor distT="0" distB="0" distL="114300" distR="114300" simplePos="0" relativeHeight="251661312" behindDoc="0" locked="0" layoutInCell="1" allowOverlap="1" wp14:anchorId="0F41503C" wp14:editId="57AFB8E1">
            <wp:simplePos x="0" y="0"/>
            <wp:positionH relativeFrom="page">
              <wp:posOffset>6002842</wp:posOffset>
            </wp:positionH>
            <wp:positionV relativeFrom="paragraph">
              <wp:posOffset>-468436</wp:posOffset>
            </wp:positionV>
            <wp:extent cx="1627823" cy="2257453"/>
            <wp:effectExtent l="0" t="0" r="0" b="0"/>
            <wp:wrapNone/>
            <wp:docPr id="952861840" name="Picture 9528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61840" name="DHPS_Ensure_Safety_A3-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823" cy="2257453"/>
                    </a:xfrm>
                    <a:prstGeom prst="rect">
                      <a:avLst/>
                    </a:prstGeom>
                  </pic:spPr>
                </pic:pic>
              </a:graphicData>
            </a:graphic>
            <wp14:sizeRelH relativeFrom="margin">
              <wp14:pctWidth>0</wp14:pctWidth>
            </wp14:sizeRelH>
            <wp14:sizeRelV relativeFrom="margin">
              <wp14:pctHeight>0</wp14:pctHeight>
            </wp14:sizeRelV>
          </wp:anchor>
        </w:drawing>
      </w:r>
      <w:r w:rsidRPr="00F16DFF">
        <w:rPr>
          <w:noProof/>
          <w:color w:val="002060"/>
        </w:rPr>
        <w:drawing>
          <wp:anchor distT="0" distB="0" distL="114300" distR="114300" simplePos="0" relativeHeight="251660288" behindDoc="0" locked="0" layoutInCell="1" allowOverlap="1" wp14:anchorId="0B547A97" wp14:editId="42EFA715">
            <wp:simplePos x="0" y="0"/>
            <wp:positionH relativeFrom="margin">
              <wp:posOffset>-286410</wp:posOffset>
            </wp:positionH>
            <wp:positionV relativeFrom="paragraph">
              <wp:posOffset>-326519</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F16DFF">
        <w:rPr>
          <w:rFonts w:ascii="Arial" w:eastAsia="Times New Roman" w:hAnsi="Arial" w:cs="Arial"/>
          <w:noProof/>
          <w:color w:val="002060"/>
          <w:sz w:val="24"/>
          <w:szCs w:val="24"/>
          <w:lang w:eastAsia="en-GB"/>
        </w:rPr>
        <w:drawing>
          <wp:anchor distT="0" distB="0" distL="114300" distR="114300" simplePos="0" relativeHeight="251659264" behindDoc="1" locked="0" layoutInCell="1" allowOverlap="1" wp14:anchorId="7EE99B41" wp14:editId="62F60984">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rsidR="00285651" w:rsidRDefault="00285651" w:rsidP="00285651">
      <w:pPr>
        <w:spacing w:after="0" w:line="240" w:lineRule="auto"/>
        <w:jc w:val="center"/>
        <w:rPr>
          <w:rFonts w:ascii="Fredoka One" w:hAnsi="Fredoka One"/>
          <w:b/>
          <w:color w:val="002060"/>
          <w:sz w:val="56"/>
          <w:szCs w:val="72"/>
        </w:rPr>
      </w:pPr>
    </w:p>
    <w:p w:rsidR="00285651" w:rsidRPr="00CC24B0" w:rsidRDefault="00285651" w:rsidP="00285651">
      <w:pPr>
        <w:spacing w:after="0" w:line="240" w:lineRule="auto"/>
        <w:jc w:val="center"/>
        <w:rPr>
          <w:rFonts w:ascii="Arial" w:eastAsia="Times New Roman" w:hAnsi="Arial" w:cs="Arial"/>
          <w:color w:val="002060"/>
          <w:szCs w:val="24"/>
          <w:lang w:eastAsia="en-GB"/>
        </w:rPr>
      </w:pPr>
      <w:r w:rsidRPr="00CC24B0">
        <w:rPr>
          <w:rFonts w:ascii="Fredoka One" w:hAnsi="Fredoka One"/>
          <w:b/>
          <w:color w:val="002060"/>
          <w:sz w:val="56"/>
          <w:szCs w:val="72"/>
        </w:rPr>
        <w:t>Dene House Primary School</w:t>
      </w:r>
    </w:p>
    <w:p w:rsidR="00285651" w:rsidRDefault="00285651" w:rsidP="00285651">
      <w:pPr>
        <w:pStyle w:val="Header"/>
        <w:jc w:val="center"/>
        <w:rPr>
          <w:rFonts w:ascii="Handlee" w:hAnsi="Handlee"/>
          <w:color w:val="44546A" w:themeColor="text2"/>
          <w:sz w:val="20"/>
          <w:szCs w:val="20"/>
        </w:rPr>
      </w:pPr>
    </w:p>
    <w:p w:rsidR="00285651" w:rsidRPr="00CC24B0" w:rsidRDefault="00285651" w:rsidP="00285651">
      <w:pPr>
        <w:pStyle w:val="Header"/>
        <w:jc w:val="center"/>
        <w:rPr>
          <w:rFonts w:ascii="Handlee" w:hAnsi="Handlee"/>
          <w:color w:val="44546A" w:themeColor="text2"/>
          <w:szCs w:val="20"/>
        </w:rPr>
      </w:pPr>
      <w:r w:rsidRPr="00CC24B0">
        <w:rPr>
          <w:rFonts w:ascii="Handlee" w:hAnsi="Handlee"/>
          <w:color w:val="44546A" w:themeColor="text2"/>
          <w:szCs w:val="20"/>
        </w:rPr>
        <w:t xml:space="preserve">Manor Way, Peterlee, Co. Durham.  SR8 5RL. Tel (0191) 586 2937 </w:t>
      </w:r>
    </w:p>
    <w:p w:rsidR="00285651" w:rsidRPr="00CC24B0" w:rsidRDefault="00285651" w:rsidP="00285651">
      <w:pPr>
        <w:autoSpaceDE w:val="0"/>
        <w:autoSpaceDN w:val="0"/>
        <w:adjustRightInd w:val="0"/>
        <w:spacing w:after="0" w:line="240" w:lineRule="auto"/>
        <w:jc w:val="center"/>
        <w:rPr>
          <w:rFonts w:ascii="Handlee" w:hAnsi="Handlee"/>
          <w:sz w:val="28"/>
        </w:rPr>
      </w:pPr>
      <w:r w:rsidRPr="00CC24B0">
        <w:rPr>
          <w:rFonts w:ascii="Handlee" w:hAnsi="Handlee"/>
          <w:color w:val="44546A" w:themeColor="text2"/>
          <w:sz w:val="24"/>
          <w:szCs w:val="20"/>
        </w:rPr>
        <w:t xml:space="preserve">Email address: </w:t>
      </w:r>
      <w:hyperlink r:id="rId10" w:history="1">
        <w:r w:rsidRPr="00CC24B0">
          <w:rPr>
            <w:rStyle w:val="Hyperlink"/>
            <w:rFonts w:ascii="Handlee" w:hAnsi="Handlee"/>
            <w:sz w:val="24"/>
            <w:szCs w:val="20"/>
          </w:rPr>
          <w:t>office@denehouseprimary.co.uk</w:t>
        </w:r>
      </w:hyperlink>
    </w:p>
    <w:p w:rsidR="00285651" w:rsidRPr="00CC24B0" w:rsidRDefault="00285651" w:rsidP="00285651">
      <w:pPr>
        <w:autoSpaceDE w:val="0"/>
        <w:autoSpaceDN w:val="0"/>
        <w:adjustRightInd w:val="0"/>
        <w:spacing w:after="0" w:line="240" w:lineRule="auto"/>
        <w:jc w:val="center"/>
        <w:rPr>
          <w:rFonts w:ascii="Handlee" w:hAnsi="Handlee" w:cs="Tahoma"/>
          <w:b/>
          <w:sz w:val="40"/>
          <w:szCs w:val="32"/>
        </w:rPr>
      </w:pPr>
      <w:r w:rsidRPr="00CC24B0">
        <w:rPr>
          <w:rFonts w:ascii="Handlee" w:hAnsi="Handlee"/>
          <w:color w:val="44546A" w:themeColor="text2"/>
          <w:sz w:val="24"/>
          <w:szCs w:val="20"/>
        </w:rPr>
        <w:t xml:space="preserve">  Website: </w:t>
      </w:r>
      <w:hyperlink r:id="rId11" w:history="1">
        <w:r w:rsidRPr="00CC24B0">
          <w:rPr>
            <w:rStyle w:val="Hyperlink"/>
            <w:rFonts w:ascii="Handlee" w:hAnsi="Handlee"/>
            <w:sz w:val="24"/>
            <w:szCs w:val="20"/>
          </w:rPr>
          <w:t>www.denehouse-pri.durham.sch.uk</w:t>
        </w:r>
      </w:hyperlink>
    </w:p>
    <w:p w:rsidR="00285651" w:rsidRDefault="00285651" w:rsidP="00285651">
      <w:pPr>
        <w:jc w:val="center"/>
        <w:rPr>
          <w:rFonts w:ascii="Comic Sans MS" w:hAnsi="Comic Sans MS" w:cs="Arial"/>
          <w:b/>
          <w:sz w:val="52"/>
          <w:szCs w:val="52"/>
        </w:rPr>
      </w:pPr>
    </w:p>
    <w:p w:rsidR="00285651" w:rsidRPr="00CC24B0" w:rsidRDefault="00285651" w:rsidP="00285651">
      <w:pPr>
        <w:spacing w:after="0" w:line="240" w:lineRule="auto"/>
        <w:jc w:val="center"/>
        <w:rPr>
          <w:rFonts w:ascii="Handlee" w:eastAsia="Times New Roman" w:hAnsi="Handlee" w:cs="Arial"/>
          <w:b/>
          <w:sz w:val="56"/>
          <w:szCs w:val="56"/>
          <w:u w:val="single"/>
          <w:lang w:eastAsia="en-GB"/>
        </w:rPr>
      </w:pPr>
      <w:r>
        <w:rPr>
          <w:rFonts w:ascii="Handlee" w:eastAsia="Times New Roman" w:hAnsi="Handlee" w:cs="Arial"/>
          <w:b/>
          <w:sz w:val="56"/>
          <w:szCs w:val="56"/>
          <w:u w:val="single"/>
          <w:lang w:eastAsia="en-GB"/>
        </w:rPr>
        <w:t>Lockdown</w:t>
      </w:r>
      <w:r w:rsidRPr="00CC24B0">
        <w:rPr>
          <w:rFonts w:ascii="Handlee" w:eastAsia="Times New Roman" w:hAnsi="Handlee" w:cs="Arial"/>
          <w:b/>
          <w:sz w:val="56"/>
          <w:szCs w:val="56"/>
          <w:u w:val="single"/>
          <w:lang w:eastAsia="en-GB"/>
        </w:rPr>
        <w:t xml:space="preserve"> Policy</w:t>
      </w:r>
      <w:r>
        <w:rPr>
          <w:rFonts w:ascii="Handlee" w:eastAsia="Times New Roman" w:hAnsi="Handlee" w:cs="Arial"/>
          <w:b/>
          <w:sz w:val="56"/>
          <w:szCs w:val="56"/>
          <w:u w:val="single"/>
          <w:lang w:eastAsia="en-GB"/>
        </w:rPr>
        <w:t xml:space="preserve"> &amp; Procedures</w:t>
      </w:r>
    </w:p>
    <w:p w:rsidR="00285651" w:rsidRPr="00CC24B0" w:rsidRDefault="00285651" w:rsidP="00285651">
      <w:pPr>
        <w:spacing w:after="0" w:line="240" w:lineRule="auto"/>
        <w:jc w:val="center"/>
        <w:rPr>
          <w:rFonts w:ascii="Handlee" w:eastAsia="Times New Roman" w:hAnsi="Handlee" w:cs="Arial"/>
          <w:b/>
          <w:sz w:val="36"/>
          <w:szCs w:val="36"/>
          <w:lang w:eastAsia="en-GB"/>
        </w:rPr>
      </w:pPr>
    </w:p>
    <w:p w:rsidR="00285651" w:rsidRPr="00F65259" w:rsidRDefault="00285651" w:rsidP="00285651">
      <w:pPr>
        <w:spacing w:after="0" w:line="240" w:lineRule="auto"/>
        <w:jc w:val="center"/>
        <w:rPr>
          <w:rFonts w:ascii="Arial" w:eastAsia="Times New Roman" w:hAnsi="Arial" w:cs="Arial"/>
          <w:sz w:val="24"/>
          <w:szCs w:val="24"/>
          <w:lang w:eastAsia="en-GB"/>
        </w:rPr>
      </w:pPr>
    </w:p>
    <w:p w:rsidR="00285651" w:rsidRPr="00F65259" w:rsidRDefault="00285651" w:rsidP="00285651">
      <w:pPr>
        <w:spacing w:after="0" w:line="240" w:lineRule="auto"/>
        <w:jc w:val="center"/>
        <w:rPr>
          <w:rFonts w:ascii="Arial" w:eastAsia="Times New Roman" w:hAnsi="Arial" w:cs="Arial"/>
          <w:sz w:val="24"/>
          <w:szCs w:val="24"/>
          <w:lang w:eastAsia="en-GB"/>
        </w:rPr>
      </w:pPr>
    </w:p>
    <w:p w:rsidR="00285651" w:rsidRPr="00F65259" w:rsidRDefault="00285651" w:rsidP="00285651">
      <w:pPr>
        <w:spacing w:after="0" w:line="240" w:lineRule="auto"/>
        <w:jc w:val="center"/>
        <w:rPr>
          <w:rFonts w:ascii="Arial" w:eastAsia="Times New Roman" w:hAnsi="Arial" w:cs="Arial"/>
          <w:sz w:val="24"/>
          <w:szCs w:val="24"/>
          <w:lang w:eastAsia="en-GB"/>
        </w:rPr>
      </w:pPr>
    </w:p>
    <w:p w:rsidR="00285651" w:rsidRPr="00F65259" w:rsidRDefault="00285651" w:rsidP="00285651">
      <w:pPr>
        <w:spacing w:after="0" w:line="240" w:lineRule="auto"/>
        <w:jc w:val="center"/>
        <w:rPr>
          <w:rFonts w:ascii="Arial" w:eastAsia="Times New Roman" w:hAnsi="Arial" w:cs="Arial"/>
          <w:sz w:val="24"/>
          <w:szCs w:val="24"/>
          <w:lang w:eastAsia="en-GB"/>
        </w:rPr>
      </w:pPr>
    </w:p>
    <w:p w:rsidR="00285651" w:rsidRPr="00F65259" w:rsidRDefault="00285651" w:rsidP="00285651">
      <w:pPr>
        <w:spacing w:after="0" w:line="240" w:lineRule="auto"/>
        <w:jc w:val="center"/>
        <w:rPr>
          <w:rFonts w:ascii="Arial" w:eastAsia="Times New Roman" w:hAnsi="Arial" w:cs="Arial"/>
          <w:i/>
          <w:sz w:val="24"/>
          <w:szCs w:val="24"/>
          <w:lang w:eastAsia="en-GB"/>
        </w:rPr>
      </w:pPr>
    </w:p>
    <w:p w:rsidR="00285651" w:rsidRPr="00F65259" w:rsidRDefault="00285651" w:rsidP="00285651">
      <w:pPr>
        <w:spacing w:after="0" w:line="240" w:lineRule="auto"/>
        <w:jc w:val="center"/>
        <w:rPr>
          <w:rFonts w:ascii="Arial" w:eastAsia="Times New Roman" w:hAnsi="Arial" w:cs="Arial"/>
          <w:i/>
          <w:sz w:val="24"/>
          <w:szCs w:val="24"/>
          <w:lang w:eastAsia="en-GB"/>
        </w:rPr>
      </w:pPr>
    </w:p>
    <w:p w:rsidR="00285651" w:rsidRPr="00F65259" w:rsidRDefault="00285651" w:rsidP="00285651">
      <w:pPr>
        <w:spacing w:after="0" w:line="240" w:lineRule="auto"/>
        <w:jc w:val="center"/>
        <w:rPr>
          <w:rFonts w:ascii="Arial" w:eastAsia="Times New Roman" w:hAnsi="Arial" w:cs="Arial"/>
          <w:i/>
          <w:sz w:val="24"/>
          <w:szCs w:val="24"/>
          <w:lang w:eastAsia="en-GB"/>
        </w:rPr>
      </w:pPr>
    </w:p>
    <w:tbl>
      <w:tblPr>
        <w:tblStyle w:val="TableGrid"/>
        <w:tblpPr w:leftFromText="180" w:rightFromText="180" w:vertAnchor="text" w:horzAnchor="margin" w:tblpXSpec="center" w:tblpY="4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285651" w:rsidRPr="003E0AA3" w:rsidTr="009964E7">
        <w:trPr>
          <w:trHeight w:val="580"/>
        </w:trPr>
        <w:tc>
          <w:tcPr>
            <w:tcW w:w="3681" w:type="dxa"/>
          </w:tcPr>
          <w:p w:rsidR="00285651" w:rsidRPr="00CC24B0" w:rsidRDefault="00285651" w:rsidP="009964E7">
            <w:pPr>
              <w:rPr>
                <w:rFonts w:ascii="Handlee" w:hAnsi="Handlee"/>
                <w:sz w:val="32"/>
                <w:szCs w:val="32"/>
              </w:rPr>
            </w:pPr>
            <w:r w:rsidRPr="00CC24B0">
              <w:rPr>
                <w:rFonts w:ascii="Handlee" w:hAnsi="Handlee"/>
                <w:sz w:val="32"/>
                <w:szCs w:val="32"/>
              </w:rPr>
              <w:t>Date of last review:</w:t>
            </w:r>
          </w:p>
        </w:tc>
        <w:tc>
          <w:tcPr>
            <w:tcW w:w="4966" w:type="dxa"/>
          </w:tcPr>
          <w:p w:rsidR="00285651" w:rsidRPr="00CC24B0" w:rsidRDefault="00285651" w:rsidP="009964E7">
            <w:pPr>
              <w:rPr>
                <w:rFonts w:ascii="Handlee" w:hAnsi="Handlee"/>
                <w:sz w:val="32"/>
                <w:szCs w:val="32"/>
              </w:rPr>
            </w:pPr>
            <w:r w:rsidRPr="00CC24B0">
              <w:rPr>
                <w:rFonts w:ascii="Handlee" w:hAnsi="Handlee"/>
                <w:sz w:val="32"/>
                <w:szCs w:val="32"/>
              </w:rPr>
              <w:t>Sept 2024</w:t>
            </w:r>
          </w:p>
        </w:tc>
      </w:tr>
      <w:tr w:rsidR="00285651" w:rsidRPr="003E0AA3" w:rsidTr="009964E7">
        <w:trPr>
          <w:trHeight w:val="604"/>
        </w:trPr>
        <w:tc>
          <w:tcPr>
            <w:tcW w:w="3681" w:type="dxa"/>
          </w:tcPr>
          <w:p w:rsidR="00285651" w:rsidRPr="00CC24B0" w:rsidRDefault="00285651" w:rsidP="009964E7">
            <w:pPr>
              <w:rPr>
                <w:rFonts w:ascii="Handlee" w:hAnsi="Handlee"/>
                <w:sz w:val="32"/>
                <w:szCs w:val="32"/>
              </w:rPr>
            </w:pPr>
            <w:r w:rsidRPr="00CC24B0">
              <w:rPr>
                <w:rFonts w:ascii="Handlee" w:hAnsi="Handlee"/>
                <w:sz w:val="32"/>
                <w:szCs w:val="32"/>
              </w:rPr>
              <w:t>Date of next review:</w:t>
            </w:r>
          </w:p>
        </w:tc>
        <w:tc>
          <w:tcPr>
            <w:tcW w:w="4966" w:type="dxa"/>
          </w:tcPr>
          <w:p w:rsidR="00285651" w:rsidRPr="00CC24B0" w:rsidRDefault="00285651" w:rsidP="009964E7">
            <w:pPr>
              <w:rPr>
                <w:rFonts w:ascii="Handlee" w:hAnsi="Handlee"/>
                <w:sz w:val="32"/>
                <w:szCs w:val="32"/>
              </w:rPr>
            </w:pPr>
            <w:r w:rsidRPr="00CC24B0">
              <w:rPr>
                <w:rFonts w:ascii="Handlee" w:hAnsi="Handlee"/>
                <w:sz w:val="32"/>
                <w:szCs w:val="32"/>
              </w:rPr>
              <w:t>Sept 2025</w:t>
            </w:r>
          </w:p>
        </w:tc>
      </w:tr>
      <w:tr w:rsidR="00285651" w:rsidRPr="003E0AA3" w:rsidTr="009964E7">
        <w:trPr>
          <w:trHeight w:val="332"/>
        </w:trPr>
        <w:tc>
          <w:tcPr>
            <w:tcW w:w="8647" w:type="dxa"/>
            <w:gridSpan w:val="2"/>
            <w:shd w:val="clear" w:color="auto" w:fill="FFFFFF" w:themeFill="background1"/>
          </w:tcPr>
          <w:p w:rsidR="00285651" w:rsidRPr="00CC24B0" w:rsidRDefault="00285651" w:rsidP="009964E7">
            <w:pPr>
              <w:rPr>
                <w:rFonts w:ascii="Handlee" w:hAnsi="Handlee"/>
                <w:color w:val="FFFFFF" w:themeColor="background1"/>
                <w:sz w:val="32"/>
                <w:szCs w:val="32"/>
              </w:rPr>
            </w:pPr>
          </w:p>
        </w:tc>
      </w:tr>
      <w:tr w:rsidR="00285651" w:rsidRPr="003E0AA3" w:rsidTr="009964E7">
        <w:trPr>
          <w:trHeight w:val="604"/>
        </w:trPr>
        <w:tc>
          <w:tcPr>
            <w:tcW w:w="3681" w:type="dxa"/>
          </w:tcPr>
          <w:p w:rsidR="00285651" w:rsidRPr="00CC24B0" w:rsidRDefault="00285651" w:rsidP="009964E7">
            <w:pPr>
              <w:rPr>
                <w:rFonts w:ascii="Handlee" w:hAnsi="Handlee"/>
                <w:sz w:val="32"/>
                <w:szCs w:val="32"/>
              </w:rPr>
            </w:pPr>
            <w:r w:rsidRPr="00CC24B0">
              <w:rPr>
                <w:rFonts w:ascii="Handlee" w:hAnsi="Handlee"/>
                <w:sz w:val="32"/>
                <w:szCs w:val="32"/>
              </w:rPr>
              <w:t>Lead member of staff:</w:t>
            </w:r>
          </w:p>
        </w:tc>
        <w:tc>
          <w:tcPr>
            <w:tcW w:w="4966" w:type="dxa"/>
          </w:tcPr>
          <w:p w:rsidR="00285651" w:rsidRPr="00CC24B0" w:rsidRDefault="00285651" w:rsidP="009964E7">
            <w:pPr>
              <w:rPr>
                <w:rFonts w:ascii="Handlee" w:hAnsi="Handlee"/>
                <w:sz w:val="32"/>
                <w:szCs w:val="32"/>
              </w:rPr>
            </w:pPr>
            <w:r w:rsidRPr="00CC24B0">
              <w:rPr>
                <w:rFonts w:ascii="Handlee" w:hAnsi="Handlee"/>
                <w:sz w:val="32"/>
                <w:szCs w:val="32"/>
              </w:rPr>
              <w:t>Mr L Blake (Head Teacher)</w:t>
            </w:r>
          </w:p>
        </w:tc>
      </w:tr>
      <w:tr w:rsidR="00285651" w:rsidRPr="003E0AA3" w:rsidTr="009964E7">
        <w:trPr>
          <w:trHeight w:val="87"/>
        </w:trPr>
        <w:tc>
          <w:tcPr>
            <w:tcW w:w="3681" w:type="dxa"/>
          </w:tcPr>
          <w:p w:rsidR="00285651" w:rsidRPr="00CC24B0" w:rsidRDefault="00285651" w:rsidP="009964E7">
            <w:pPr>
              <w:rPr>
                <w:rFonts w:ascii="Handlee" w:hAnsi="Handlee"/>
                <w:sz w:val="32"/>
                <w:szCs w:val="32"/>
              </w:rPr>
            </w:pPr>
          </w:p>
        </w:tc>
        <w:tc>
          <w:tcPr>
            <w:tcW w:w="4966" w:type="dxa"/>
          </w:tcPr>
          <w:p w:rsidR="00285651" w:rsidRPr="00CC24B0" w:rsidRDefault="00285651" w:rsidP="009964E7">
            <w:pPr>
              <w:rPr>
                <w:rFonts w:ascii="Handlee" w:hAnsi="Handlee"/>
                <w:sz w:val="32"/>
                <w:szCs w:val="32"/>
              </w:rPr>
            </w:pPr>
          </w:p>
        </w:tc>
      </w:tr>
    </w:tbl>
    <w:p w:rsidR="00285651" w:rsidRPr="00F65259" w:rsidRDefault="00285651" w:rsidP="00285651">
      <w:pPr>
        <w:spacing w:after="0" w:line="240" w:lineRule="auto"/>
        <w:jc w:val="center"/>
        <w:rPr>
          <w:rFonts w:ascii="Arial" w:eastAsia="Times New Roman" w:hAnsi="Arial" w:cs="Arial"/>
          <w:sz w:val="24"/>
          <w:szCs w:val="24"/>
          <w:lang w:eastAsia="en-GB"/>
        </w:rPr>
      </w:pPr>
    </w:p>
    <w:bookmarkEnd w:id="0"/>
    <w:p w:rsidR="00285651" w:rsidRDefault="00285651" w:rsidP="00285651">
      <w:pPr>
        <w:spacing w:after="0" w:line="240" w:lineRule="auto"/>
        <w:jc w:val="center"/>
        <w:rPr>
          <w:rFonts w:ascii="Arial" w:eastAsia="Times New Roman" w:hAnsi="Arial" w:cs="Arial"/>
          <w:i/>
          <w:sz w:val="24"/>
          <w:szCs w:val="24"/>
          <w:lang w:eastAsia="en-GB"/>
        </w:rPr>
      </w:pPr>
    </w:p>
    <w:p w:rsidR="002401CF" w:rsidRDefault="002401CF" w:rsidP="00BE0A3E">
      <w:pPr>
        <w:pStyle w:val="Default"/>
        <w:jc w:val="center"/>
        <w:rPr>
          <w:rFonts w:ascii="Comic Sans MS" w:hAnsi="Comic Sans MS"/>
          <w:b/>
          <w:bCs/>
          <w:color w:val="auto"/>
          <w:sz w:val="32"/>
          <w:szCs w:val="32"/>
        </w:rPr>
      </w:pPr>
    </w:p>
    <w:p w:rsidR="002401CF" w:rsidRDefault="002401CF" w:rsidP="00BE0A3E">
      <w:pPr>
        <w:pStyle w:val="Default"/>
        <w:jc w:val="center"/>
        <w:rPr>
          <w:rFonts w:ascii="Comic Sans MS" w:hAnsi="Comic Sans MS"/>
          <w:b/>
          <w:bCs/>
          <w:color w:val="auto"/>
          <w:sz w:val="32"/>
          <w:szCs w:val="3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285651" w:rsidRDefault="00285651" w:rsidP="00BE0A3E">
      <w:pPr>
        <w:pStyle w:val="Default"/>
        <w:rPr>
          <w:rFonts w:ascii="Comic Sans MS" w:hAnsi="Comic Sans MS"/>
          <w:b/>
          <w:bCs/>
          <w:color w:val="auto"/>
          <w:sz w:val="22"/>
          <w:szCs w:val="22"/>
        </w:rPr>
      </w:pPr>
    </w:p>
    <w:p w:rsidR="00701283" w:rsidRPr="007352C6" w:rsidRDefault="00701283" w:rsidP="00BE0A3E">
      <w:pPr>
        <w:pStyle w:val="Default"/>
        <w:rPr>
          <w:rFonts w:ascii="Comic Sans MS" w:hAnsi="Comic Sans MS"/>
          <w:color w:val="auto"/>
          <w:sz w:val="22"/>
          <w:szCs w:val="22"/>
        </w:rPr>
      </w:pPr>
      <w:r w:rsidRPr="007352C6">
        <w:rPr>
          <w:rFonts w:ascii="Comic Sans MS" w:hAnsi="Comic Sans MS"/>
          <w:b/>
          <w:bCs/>
          <w:color w:val="auto"/>
          <w:sz w:val="22"/>
          <w:szCs w:val="22"/>
        </w:rPr>
        <w:lastRenderedPageBreak/>
        <w:t xml:space="preserve">Rationale </w:t>
      </w:r>
    </w:p>
    <w:p w:rsidR="00701283" w:rsidRDefault="00701283" w:rsidP="00BE0A3E">
      <w:pPr>
        <w:pStyle w:val="Default"/>
        <w:rPr>
          <w:rFonts w:ascii="Comic Sans MS" w:hAnsi="Comic Sans MS"/>
          <w:color w:val="auto"/>
          <w:sz w:val="22"/>
          <w:szCs w:val="22"/>
        </w:rPr>
      </w:pPr>
      <w:r w:rsidRPr="007352C6">
        <w:rPr>
          <w:rFonts w:ascii="Comic Sans MS" w:hAnsi="Comic Sans MS"/>
          <w:color w:val="auto"/>
          <w:sz w:val="22"/>
          <w:szCs w:val="22"/>
        </w:rPr>
        <w:t xml:space="preserve">As part of our Health and Safety policies and procedures, the school has a Lockdown Policy. </w:t>
      </w:r>
    </w:p>
    <w:p w:rsidR="007352C6" w:rsidRPr="007352C6" w:rsidRDefault="007352C6" w:rsidP="00BE0A3E">
      <w:pPr>
        <w:pStyle w:val="Default"/>
        <w:rPr>
          <w:rFonts w:ascii="Comic Sans MS" w:hAnsi="Comic Sans MS"/>
          <w:color w:val="auto"/>
          <w:sz w:val="22"/>
          <w:szCs w:val="22"/>
        </w:rPr>
      </w:pPr>
    </w:p>
    <w:p w:rsidR="00701283" w:rsidRDefault="00701283" w:rsidP="00BE0A3E">
      <w:pPr>
        <w:pStyle w:val="Default"/>
        <w:rPr>
          <w:rFonts w:ascii="Comic Sans MS" w:hAnsi="Comic Sans MS"/>
          <w:color w:val="auto"/>
          <w:sz w:val="22"/>
          <w:szCs w:val="22"/>
        </w:rPr>
      </w:pPr>
      <w:r w:rsidRPr="007352C6">
        <w:rPr>
          <w:rFonts w:ascii="Comic Sans MS" w:hAnsi="Comic Sans MS"/>
          <w:color w:val="auto"/>
          <w:sz w:val="22"/>
          <w:szCs w:val="22"/>
        </w:rPr>
        <w:t xml:space="preserve">On very rare occasions, it may be necessary to seal off the school so that it cannot be entered from the outside. This will ensure that pupils, staff and visitors are safe in situations where there is a hazard in the school grounds or outside the school in the near vicinity. </w:t>
      </w:r>
    </w:p>
    <w:p w:rsidR="007352C6" w:rsidRPr="007352C6" w:rsidRDefault="007352C6" w:rsidP="00BE0A3E">
      <w:pPr>
        <w:pStyle w:val="Default"/>
        <w:rPr>
          <w:rFonts w:ascii="Comic Sans MS" w:hAnsi="Comic Sans MS"/>
          <w:color w:val="auto"/>
          <w:sz w:val="22"/>
          <w:szCs w:val="22"/>
        </w:rPr>
      </w:pPr>
    </w:p>
    <w:p w:rsidR="00701283" w:rsidRDefault="00701283" w:rsidP="00BE0A3E">
      <w:pPr>
        <w:pStyle w:val="Default"/>
        <w:rPr>
          <w:rFonts w:ascii="Comic Sans MS" w:hAnsi="Comic Sans MS"/>
          <w:color w:val="auto"/>
          <w:sz w:val="22"/>
          <w:szCs w:val="22"/>
        </w:rPr>
      </w:pPr>
      <w:r w:rsidRPr="007352C6">
        <w:rPr>
          <w:rFonts w:ascii="Comic Sans MS" w:hAnsi="Comic Sans MS"/>
          <w:color w:val="auto"/>
          <w:sz w:val="22"/>
          <w:szCs w:val="22"/>
        </w:rPr>
        <w:t xml:space="preserve">A lockdown is implemented when there </w:t>
      </w:r>
      <w:r w:rsidR="00285651" w:rsidRPr="007352C6">
        <w:rPr>
          <w:rFonts w:ascii="Comic Sans MS" w:hAnsi="Comic Sans MS"/>
          <w:color w:val="auto"/>
          <w:sz w:val="22"/>
          <w:szCs w:val="22"/>
        </w:rPr>
        <w:t>are</w:t>
      </w:r>
      <w:r w:rsidRPr="007352C6">
        <w:rPr>
          <w:rFonts w:ascii="Comic Sans MS" w:hAnsi="Comic Sans MS"/>
          <w:color w:val="auto"/>
          <w:sz w:val="22"/>
          <w:szCs w:val="22"/>
        </w:rPr>
        <w:t xml:space="preserve"> serious security risks of the premises due to, for example, near-by chemical spillage, proximity of dangerous dogs, serious weather conditions or attempted access by unauthorised persons intent in causing harm/damage. </w:t>
      </w:r>
    </w:p>
    <w:p w:rsidR="007352C6" w:rsidRPr="007352C6" w:rsidRDefault="007352C6" w:rsidP="00BE0A3E">
      <w:pPr>
        <w:pStyle w:val="Default"/>
        <w:rPr>
          <w:rFonts w:ascii="Comic Sans MS" w:hAnsi="Comic Sans MS"/>
          <w:color w:val="auto"/>
          <w:sz w:val="22"/>
          <w:szCs w:val="22"/>
        </w:rPr>
      </w:pPr>
    </w:p>
    <w:p w:rsidR="007352C6" w:rsidRPr="007352C6" w:rsidRDefault="00701283" w:rsidP="00BE0A3E">
      <w:pPr>
        <w:pStyle w:val="Default"/>
        <w:rPr>
          <w:rFonts w:ascii="Comic Sans MS" w:hAnsi="Comic Sans MS"/>
          <w:color w:val="auto"/>
          <w:sz w:val="22"/>
          <w:szCs w:val="22"/>
        </w:rPr>
      </w:pPr>
      <w:proofErr w:type="spellStart"/>
      <w:r w:rsidRPr="007352C6">
        <w:rPr>
          <w:rFonts w:ascii="Comic Sans MS" w:hAnsi="Comic Sans MS"/>
          <w:color w:val="auto"/>
          <w:sz w:val="22"/>
          <w:szCs w:val="22"/>
        </w:rPr>
        <w:t>NaCTSO</w:t>
      </w:r>
      <w:proofErr w:type="spellEnd"/>
      <w:r w:rsidRPr="007352C6">
        <w:rPr>
          <w:rFonts w:ascii="Comic Sans MS" w:hAnsi="Comic Sans MS"/>
          <w:color w:val="auto"/>
          <w:sz w:val="22"/>
          <w:szCs w:val="22"/>
        </w:rPr>
        <w:t xml:space="preserve"> (National Counter Terrorism Security Office) **Guidance** </w:t>
      </w:r>
    </w:p>
    <w:p w:rsidR="00701283" w:rsidRDefault="00701283" w:rsidP="00BE0A3E">
      <w:pPr>
        <w:pStyle w:val="Default"/>
        <w:rPr>
          <w:rFonts w:ascii="Comic Sans MS" w:hAnsi="Comic Sans MS"/>
          <w:color w:val="auto"/>
          <w:sz w:val="22"/>
          <w:szCs w:val="22"/>
        </w:rPr>
      </w:pPr>
      <w:r w:rsidRPr="007352C6">
        <w:rPr>
          <w:rFonts w:ascii="Comic Sans MS" w:hAnsi="Comic Sans MS"/>
          <w:color w:val="auto"/>
          <w:sz w:val="22"/>
          <w:szCs w:val="22"/>
        </w:rPr>
        <w:t xml:space="preserve">In January 2016, </w:t>
      </w:r>
      <w:proofErr w:type="spellStart"/>
      <w:r w:rsidRPr="007352C6">
        <w:rPr>
          <w:rFonts w:ascii="Comic Sans MS" w:hAnsi="Comic Sans MS"/>
          <w:color w:val="auto"/>
          <w:sz w:val="22"/>
          <w:szCs w:val="22"/>
        </w:rPr>
        <w:t>NaCTSO</w:t>
      </w:r>
      <w:proofErr w:type="spellEnd"/>
      <w:r w:rsidRPr="007352C6">
        <w:rPr>
          <w:rFonts w:ascii="Comic Sans MS" w:hAnsi="Comic Sans MS"/>
          <w:color w:val="auto"/>
          <w:sz w:val="22"/>
          <w:szCs w:val="22"/>
        </w:rPr>
        <w:t xml:space="preserve"> provided the following advice to leaders of schools and other Educational Establishments for Reviewing Protective Security. </w:t>
      </w:r>
    </w:p>
    <w:p w:rsidR="007352C6" w:rsidRPr="007352C6" w:rsidRDefault="007352C6" w:rsidP="00BE0A3E">
      <w:pPr>
        <w:pStyle w:val="Default"/>
        <w:rPr>
          <w:rFonts w:ascii="Comic Sans MS" w:hAnsi="Comic Sans MS"/>
          <w:color w:val="auto"/>
          <w:sz w:val="22"/>
          <w:szCs w:val="22"/>
        </w:rPr>
      </w:pPr>
    </w:p>
    <w:p w:rsidR="00701283" w:rsidRDefault="00701283" w:rsidP="00BE0A3E">
      <w:pPr>
        <w:pStyle w:val="Default"/>
        <w:rPr>
          <w:rFonts w:ascii="Comic Sans MS" w:hAnsi="Comic Sans MS"/>
          <w:b/>
          <w:bCs/>
          <w:color w:val="auto"/>
          <w:sz w:val="22"/>
          <w:szCs w:val="22"/>
        </w:rPr>
      </w:pPr>
      <w:r w:rsidRPr="007352C6">
        <w:rPr>
          <w:rFonts w:ascii="Comic Sans MS" w:hAnsi="Comic Sans MS"/>
          <w:b/>
          <w:bCs/>
          <w:color w:val="auto"/>
          <w:sz w:val="22"/>
          <w:szCs w:val="22"/>
        </w:rPr>
        <w:t xml:space="preserve">Bomb threats: Procedures for handling bomb threats </w:t>
      </w:r>
    </w:p>
    <w:p w:rsidR="004503CE" w:rsidRPr="007352C6" w:rsidRDefault="004503CE" w:rsidP="00BE0A3E">
      <w:pPr>
        <w:pStyle w:val="Default"/>
        <w:rPr>
          <w:rFonts w:ascii="Comic Sans MS" w:hAnsi="Comic Sans MS"/>
          <w:color w:val="auto"/>
          <w:sz w:val="22"/>
          <w:szCs w:val="22"/>
        </w:rPr>
      </w:pPr>
    </w:p>
    <w:p w:rsidR="00701283" w:rsidRDefault="00701283" w:rsidP="00BE0A3E">
      <w:pPr>
        <w:pStyle w:val="Default"/>
        <w:rPr>
          <w:rFonts w:ascii="Comic Sans MS" w:hAnsi="Comic Sans MS"/>
          <w:color w:val="auto"/>
          <w:sz w:val="22"/>
          <w:szCs w:val="22"/>
        </w:rPr>
      </w:pPr>
      <w:r w:rsidRPr="007352C6">
        <w:rPr>
          <w:rFonts w:ascii="Comic Sans MS" w:hAnsi="Comic Sans MS"/>
          <w:color w:val="auto"/>
          <w:sz w:val="22"/>
          <w:szCs w:val="22"/>
        </w:rPr>
        <w:t xml:space="preserve">Most bomb threats are made over the phone and the overwhelming majority are hoaxes, made with the intent of causing alarm and disruption. Any hoax is a crime and, no matter how ridiculous or unconvincing, must be reported to the police. </w:t>
      </w:r>
    </w:p>
    <w:p w:rsidR="004503CE" w:rsidRPr="007352C6" w:rsidRDefault="004503CE" w:rsidP="00BE0A3E">
      <w:pPr>
        <w:pStyle w:val="Default"/>
        <w:rPr>
          <w:rFonts w:ascii="Comic Sans MS" w:hAnsi="Comic Sans MS"/>
          <w:color w:val="auto"/>
          <w:sz w:val="22"/>
          <w:szCs w:val="22"/>
        </w:rPr>
      </w:pPr>
    </w:p>
    <w:p w:rsidR="00701283" w:rsidRDefault="00701283" w:rsidP="00BE0A3E">
      <w:pPr>
        <w:pStyle w:val="Default"/>
        <w:rPr>
          <w:rFonts w:ascii="Comic Sans MS" w:hAnsi="Comic Sans MS"/>
          <w:color w:val="auto"/>
          <w:sz w:val="22"/>
          <w:szCs w:val="22"/>
        </w:rPr>
      </w:pPr>
      <w:r w:rsidRPr="007352C6">
        <w:rPr>
          <w:rFonts w:ascii="Comic Sans MS" w:hAnsi="Comic Sans MS"/>
          <w:color w:val="auto"/>
          <w:sz w:val="22"/>
          <w:szCs w:val="22"/>
        </w:rPr>
        <w:t xml:space="preserve">Be alert, but not alarmed! </w:t>
      </w:r>
    </w:p>
    <w:p w:rsidR="004503CE" w:rsidRPr="007352C6" w:rsidRDefault="004503CE" w:rsidP="00BE0A3E">
      <w:pPr>
        <w:pStyle w:val="Default"/>
        <w:rPr>
          <w:rFonts w:ascii="Comic Sans MS" w:hAnsi="Comic Sans MS"/>
          <w:color w:val="auto"/>
          <w:sz w:val="22"/>
          <w:szCs w:val="22"/>
        </w:rPr>
      </w:pPr>
    </w:p>
    <w:p w:rsidR="00701283" w:rsidRDefault="00701283" w:rsidP="00BE0A3E">
      <w:pPr>
        <w:pStyle w:val="Default"/>
        <w:rPr>
          <w:rFonts w:ascii="Comic Sans MS" w:hAnsi="Comic Sans MS"/>
          <w:color w:val="auto"/>
          <w:sz w:val="22"/>
          <w:szCs w:val="22"/>
        </w:rPr>
      </w:pPr>
      <w:r w:rsidRPr="007352C6">
        <w:rPr>
          <w:rFonts w:ascii="Comic Sans MS" w:hAnsi="Comic Sans MS"/>
          <w:color w:val="auto"/>
          <w:sz w:val="22"/>
          <w:szCs w:val="22"/>
        </w:rPr>
        <w:t xml:space="preserve">On receipt of a “bomb threat” – Dial 9 for an outside line, then 999 and police will respond. You should always consider their advice before a decision is taken to close or evacuate. </w:t>
      </w:r>
    </w:p>
    <w:p w:rsidR="007352C6" w:rsidRPr="007352C6" w:rsidRDefault="007352C6" w:rsidP="00BE0A3E">
      <w:pPr>
        <w:pStyle w:val="Default"/>
        <w:rPr>
          <w:rFonts w:ascii="Comic Sans MS" w:hAnsi="Comic Sans MS"/>
          <w:color w:val="auto"/>
          <w:sz w:val="22"/>
          <w:szCs w:val="22"/>
        </w:rPr>
      </w:pPr>
    </w:p>
    <w:p w:rsidR="004503CE" w:rsidRDefault="00701283" w:rsidP="00BE0A3E">
      <w:pPr>
        <w:pStyle w:val="Default"/>
        <w:rPr>
          <w:rFonts w:ascii="Comic Sans MS" w:hAnsi="Comic Sans MS"/>
          <w:b/>
          <w:bCs/>
          <w:color w:val="auto"/>
          <w:sz w:val="22"/>
          <w:szCs w:val="22"/>
        </w:rPr>
      </w:pPr>
      <w:r w:rsidRPr="007352C6">
        <w:rPr>
          <w:rFonts w:ascii="Comic Sans MS" w:hAnsi="Comic Sans MS"/>
          <w:b/>
          <w:bCs/>
          <w:color w:val="auto"/>
          <w:sz w:val="22"/>
          <w:szCs w:val="22"/>
        </w:rPr>
        <w:t>Notification of Lockdown</w:t>
      </w:r>
    </w:p>
    <w:p w:rsidR="00701283" w:rsidRPr="007352C6" w:rsidRDefault="00701283" w:rsidP="00BE0A3E">
      <w:pPr>
        <w:pStyle w:val="Default"/>
        <w:rPr>
          <w:rFonts w:ascii="Comic Sans MS" w:hAnsi="Comic Sans MS"/>
          <w:color w:val="auto"/>
          <w:sz w:val="22"/>
          <w:szCs w:val="22"/>
        </w:rPr>
      </w:pPr>
      <w:r w:rsidRPr="007352C6">
        <w:rPr>
          <w:rFonts w:ascii="Comic Sans MS" w:hAnsi="Comic Sans MS"/>
          <w:b/>
          <w:bCs/>
          <w:color w:val="auto"/>
          <w:sz w:val="22"/>
          <w:szCs w:val="22"/>
        </w:rPr>
        <w:t xml:space="preserve"> </w:t>
      </w:r>
    </w:p>
    <w:p w:rsidR="00BC7D8F" w:rsidRDefault="00701283" w:rsidP="00BE0A3E">
      <w:pPr>
        <w:pStyle w:val="Default"/>
        <w:rPr>
          <w:rFonts w:ascii="Comic Sans MS" w:hAnsi="Comic Sans MS"/>
          <w:color w:val="auto"/>
          <w:sz w:val="22"/>
          <w:szCs w:val="22"/>
        </w:rPr>
      </w:pPr>
      <w:proofErr w:type="gramStart"/>
      <w:r w:rsidRPr="007352C6">
        <w:rPr>
          <w:rFonts w:ascii="Comic Sans MS" w:hAnsi="Comic Sans MS"/>
          <w:color w:val="auto"/>
          <w:sz w:val="22"/>
          <w:szCs w:val="22"/>
        </w:rPr>
        <w:t>S</w:t>
      </w:r>
      <w:r w:rsidR="007352C6">
        <w:rPr>
          <w:rFonts w:ascii="Comic Sans MS" w:hAnsi="Comic Sans MS"/>
          <w:color w:val="auto"/>
          <w:sz w:val="22"/>
          <w:szCs w:val="22"/>
        </w:rPr>
        <w:t xml:space="preserve">taff </w:t>
      </w:r>
      <w:r w:rsidRPr="007352C6">
        <w:rPr>
          <w:rFonts w:ascii="Comic Sans MS" w:hAnsi="Comic Sans MS"/>
          <w:color w:val="auto"/>
          <w:sz w:val="22"/>
          <w:szCs w:val="22"/>
        </w:rPr>
        <w:t xml:space="preserve"> will</w:t>
      </w:r>
      <w:proofErr w:type="gramEnd"/>
      <w:r w:rsidRPr="007352C6">
        <w:rPr>
          <w:rFonts w:ascii="Comic Sans MS" w:hAnsi="Comic Sans MS"/>
          <w:color w:val="auto"/>
          <w:sz w:val="22"/>
          <w:szCs w:val="22"/>
        </w:rPr>
        <w:t xml:space="preserve"> be notified lock down procedures are to immediately take place via the </w:t>
      </w:r>
      <w:r w:rsidR="00735795">
        <w:rPr>
          <w:rFonts w:ascii="Comic Sans MS" w:hAnsi="Comic Sans MS"/>
          <w:color w:val="auto"/>
          <w:sz w:val="22"/>
          <w:szCs w:val="22"/>
        </w:rPr>
        <w:t>school buzzer system – the buzzer will be sounded 3 times by HT/</w:t>
      </w:r>
      <w:r w:rsidRPr="007352C6">
        <w:rPr>
          <w:rFonts w:ascii="Comic Sans MS" w:hAnsi="Comic Sans MS"/>
          <w:color w:val="auto"/>
          <w:sz w:val="22"/>
          <w:szCs w:val="22"/>
        </w:rPr>
        <w:t>Office staff</w:t>
      </w:r>
      <w:r w:rsidR="00735795">
        <w:rPr>
          <w:rFonts w:ascii="Comic Sans MS" w:hAnsi="Comic Sans MS"/>
          <w:color w:val="auto"/>
          <w:sz w:val="22"/>
          <w:szCs w:val="22"/>
        </w:rPr>
        <w:t>.</w:t>
      </w:r>
      <w:r w:rsidR="006F1721">
        <w:rPr>
          <w:rFonts w:ascii="Comic Sans MS" w:hAnsi="Comic Sans MS"/>
          <w:color w:val="auto"/>
          <w:sz w:val="22"/>
          <w:szCs w:val="22"/>
        </w:rPr>
        <w:t xml:space="preserve">  If, for any reason, the buzzer system is unresponsive, office staff will inform adults by stating ‘ATTENTION LOCK DOWN.’</w:t>
      </w:r>
      <w:r w:rsidR="00735795">
        <w:rPr>
          <w:rFonts w:ascii="Comic Sans MS" w:hAnsi="Comic Sans MS"/>
          <w:color w:val="auto"/>
          <w:sz w:val="22"/>
          <w:szCs w:val="22"/>
        </w:rPr>
        <w:t xml:space="preserve"> </w:t>
      </w:r>
    </w:p>
    <w:p w:rsidR="00701283" w:rsidRDefault="00735795" w:rsidP="00BE0A3E">
      <w:pPr>
        <w:pStyle w:val="Default"/>
        <w:rPr>
          <w:rFonts w:ascii="Comic Sans MS" w:hAnsi="Comic Sans MS"/>
          <w:b/>
          <w:bCs/>
          <w:color w:val="auto"/>
          <w:sz w:val="22"/>
          <w:szCs w:val="22"/>
        </w:rPr>
      </w:pPr>
      <w:r>
        <w:rPr>
          <w:rFonts w:ascii="Comic Sans MS" w:hAnsi="Comic Sans MS"/>
          <w:color w:val="auto"/>
          <w:sz w:val="22"/>
          <w:szCs w:val="22"/>
        </w:rPr>
        <w:t xml:space="preserve"> </w:t>
      </w:r>
      <w:r w:rsidR="00701283" w:rsidRPr="007352C6">
        <w:rPr>
          <w:rFonts w:ascii="Comic Sans MS" w:hAnsi="Comic Sans MS"/>
          <w:b/>
          <w:bCs/>
          <w:color w:val="auto"/>
          <w:sz w:val="22"/>
          <w:szCs w:val="22"/>
        </w:rPr>
        <w:t xml:space="preserve"> </w:t>
      </w:r>
    </w:p>
    <w:p w:rsidR="00BC7D8F" w:rsidRPr="00BC7D8F" w:rsidRDefault="00BC7D8F" w:rsidP="00BE0A3E">
      <w:pPr>
        <w:pStyle w:val="Default"/>
        <w:rPr>
          <w:rFonts w:ascii="Comic Sans MS" w:hAnsi="Comic Sans MS"/>
          <w:b/>
          <w:bCs/>
          <w:i/>
          <w:color w:val="auto"/>
          <w:sz w:val="22"/>
          <w:szCs w:val="22"/>
        </w:rPr>
      </w:pPr>
      <w:r w:rsidRPr="00BC7D8F">
        <w:rPr>
          <w:rFonts w:ascii="Comic Sans MS" w:hAnsi="Comic Sans MS"/>
          <w:b/>
          <w:bCs/>
          <w:i/>
          <w:color w:val="auto"/>
          <w:sz w:val="22"/>
          <w:szCs w:val="22"/>
        </w:rPr>
        <w:t xml:space="preserve">NB Staff leading Forest School will need to take a </w:t>
      </w:r>
      <w:r w:rsidR="00A72B7F">
        <w:rPr>
          <w:rFonts w:ascii="Comic Sans MS" w:hAnsi="Comic Sans MS"/>
          <w:b/>
          <w:bCs/>
          <w:i/>
          <w:color w:val="auto"/>
          <w:sz w:val="22"/>
          <w:szCs w:val="22"/>
        </w:rPr>
        <w:t xml:space="preserve">walkie talkie </w:t>
      </w:r>
      <w:r w:rsidRPr="00BC7D8F">
        <w:rPr>
          <w:rFonts w:ascii="Comic Sans MS" w:hAnsi="Comic Sans MS"/>
          <w:b/>
          <w:bCs/>
          <w:i/>
          <w:color w:val="auto"/>
          <w:sz w:val="22"/>
          <w:szCs w:val="22"/>
        </w:rPr>
        <w:t>with them and they will be alerted of Lock Down from the Office Staff.</w:t>
      </w:r>
    </w:p>
    <w:p w:rsidR="004503CE" w:rsidRPr="007352C6" w:rsidRDefault="004503CE" w:rsidP="00BE0A3E">
      <w:pPr>
        <w:pStyle w:val="Default"/>
        <w:rPr>
          <w:rFonts w:ascii="Comic Sans MS" w:hAnsi="Comic Sans MS"/>
          <w:color w:val="auto"/>
          <w:sz w:val="22"/>
          <w:szCs w:val="22"/>
        </w:rPr>
      </w:pPr>
    </w:p>
    <w:p w:rsidR="004503CE" w:rsidRDefault="00701283" w:rsidP="00BE0A3E">
      <w:pPr>
        <w:pStyle w:val="Default"/>
        <w:numPr>
          <w:ilvl w:val="0"/>
          <w:numId w:val="1"/>
        </w:numPr>
        <w:rPr>
          <w:rFonts w:ascii="Comic Sans MS" w:hAnsi="Comic Sans MS"/>
          <w:color w:val="auto"/>
          <w:sz w:val="22"/>
          <w:szCs w:val="22"/>
        </w:rPr>
      </w:pPr>
      <w:r w:rsidRPr="007352C6">
        <w:rPr>
          <w:rFonts w:ascii="Comic Sans MS" w:hAnsi="Comic Sans MS"/>
          <w:color w:val="auto"/>
          <w:sz w:val="22"/>
          <w:szCs w:val="22"/>
        </w:rPr>
        <w:t xml:space="preserve">These signals will activate a process of children being ushered into the school building if on the playgrounds </w:t>
      </w:r>
      <w:r w:rsidR="000E1DD4">
        <w:rPr>
          <w:rFonts w:ascii="Comic Sans MS" w:hAnsi="Comic Sans MS"/>
          <w:color w:val="auto"/>
          <w:sz w:val="22"/>
          <w:szCs w:val="22"/>
        </w:rPr>
        <w:t xml:space="preserve">or Forest School </w:t>
      </w:r>
      <w:r w:rsidRPr="007352C6">
        <w:rPr>
          <w:rFonts w:ascii="Comic Sans MS" w:hAnsi="Comic Sans MS"/>
          <w:color w:val="auto"/>
          <w:sz w:val="22"/>
          <w:szCs w:val="22"/>
        </w:rPr>
        <w:t>as quickly as possible and the locking of the school’s offices, fob connecting doors and all outside doors where it is possible to remain safe.</w:t>
      </w:r>
    </w:p>
    <w:p w:rsidR="004503CE" w:rsidRDefault="004503CE" w:rsidP="00BE0A3E">
      <w:pPr>
        <w:pStyle w:val="Default"/>
        <w:ind w:left="720"/>
        <w:rPr>
          <w:rFonts w:ascii="Comic Sans MS" w:hAnsi="Comic Sans MS"/>
          <w:color w:val="auto"/>
          <w:sz w:val="22"/>
          <w:szCs w:val="22"/>
        </w:rPr>
      </w:pPr>
    </w:p>
    <w:p w:rsidR="00BE0A3E" w:rsidRDefault="00701283" w:rsidP="00BE0A3E">
      <w:pPr>
        <w:pStyle w:val="Default"/>
        <w:numPr>
          <w:ilvl w:val="0"/>
          <w:numId w:val="1"/>
        </w:numPr>
        <w:ind w:left="714" w:hanging="357"/>
        <w:rPr>
          <w:rFonts w:ascii="Comic Sans MS" w:hAnsi="Comic Sans MS"/>
          <w:color w:val="auto"/>
          <w:sz w:val="22"/>
          <w:szCs w:val="22"/>
        </w:rPr>
      </w:pPr>
      <w:r w:rsidRPr="00BE0A3E">
        <w:rPr>
          <w:rFonts w:ascii="Comic Sans MS" w:hAnsi="Comic Sans MS"/>
          <w:color w:val="auto"/>
          <w:sz w:val="22"/>
          <w:szCs w:val="22"/>
        </w:rPr>
        <w:t xml:space="preserve"> At the given signal the children </w:t>
      </w:r>
      <w:r w:rsidR="00A72B7F">
        <w:rPr>
          <w:rFonts w:ascii="Comic Sans MS" w:hAnsi="Comic Sans MS"/>
          <w:color w:val="auto"/>
          <w:sz w:val="22"/>
          <w:szCs w:val="22"/>
        </w:rPr>
        <w:t>will return to their classroom</w:t>
      </w:r>
      <w:r w:rsidRPr="00BE0A3E">
        <w:rPr>
          <w:rFonts w:ascii="Comic Sans MS" w:hAnsi="Comic Sans MS"/>
          <w:color w:val="auto"/>
          <w:sz w:val="22"/>
          <w:szCs w:val="22"/>
        </w:rPr>
        <w:t xml:space="preserve"> and the staff will ensure the windows and doors are closed/locked and screened where possible and children are positioned away from possible sightlines from external windows/doors.</w:t>
      </w:r>
      <w:r w:rsidR="00A72B7F">
        <w:rPr>
          <w:rFonts w:ascii="Comic Sans MS" w:hAnsi="Comic Sans MS"/>
          <w:color w:val="auto"/>
          <w:sz w:val="22"/>
          <w:szCs w:val="22"/>
        </w:rPr>
        <w:t xml:space="preserve"> Classroom l</w:t>
      </w:r>
      <w:r w:rsidRPr="00BE0A3E">
        <w:rPr>
          <w:rFonts w:ascii="Comic Sans MS" w:hAnsi="Comic Sans MS"/>
          <w:color w:val="auto"/>
          <w:sz w:val="22"/>
          <w:szCs w:val="22"/>
        </w:rPr>
        <w:t>ights, white boards and comp</w:t>
      </w:r>
      <w:r w:rsidR="004503CE" w:rsidRPr="00BE0A3E">
        <w:rPr>
          <w:rFonts w:ascii="Comic Sans MS" w:hAnsi="Comic Sans MS"/>
          <w:color w:val="auto"/>
          <w:sz w:val="22"/>
          <w:szCs w:val="22"/>
        </w:rPr>
        <w:t xml:space="preserve">uter monitors to be turned off. </w:t>
      </w:r>
      <w:r w:rsidR="00A72B7F">
        <w:rPr>
          <w:rFonts w:ascii="Comic Sans MS" w:hAnsi="Comic Sans MS"/>
          <w:color w:val="auto"/>
          <w:sz w:val="22"/>
          <w:szCs w:val="22"/>
        </w:rPr>
        <w:t>Corridor/toilet lights to stay on</w:t>
      </w:r>
    </w:p>
    <w:p w:rsidR="00A72B7F" w:rsidRDefault="00A72B7F" w:rsidP="00A72B7F">
      <w:pPr>
        <w:pStyle w:val="ListParagraph"/>
        <w:rPr>
          <w:rFonts w:ascii="Comic Sans MS" w:hAnsi="Comic Sans MS"/>
        </w:rPr>
      </w:pPr>
    </w:p>
    <w:p w:rsidR="00A72B7F" w:rsidRPr="00A72B7F" w:rsidRDefault="00A72B7F" w:rsidP="00A72B7F">
      <w:pPr>
        <w:pStyle w:val="Default"/>
        <w:numPr>
          <w:ilvl w:val="0"/>
          <w:numId w:val="1"/>
        </w:numPr>
        <w:ind w:left="714" w:hanging="357"/>
        <w:rPr>
          <w:rFonts w:ascii="Comic Sans MS" w:hAnsi="Comic Sans MS"/>
          <w:color w:val="auto"/>
          <w:sz w:val="22"/>
          <w:szCs w:val="22"/>
        </w:rPr>
      </w:pPr>
      <w:r w:rsidRPr="00A72B7F">
        <w:rPr>
          <w:rFonts w:ascii="Comic Sans MS" w:hAnsi="Comic Sans MS"/>
          <w:color w:val="auto"/>
          <w:sz w:val="22"/>
          <w:szCs w:val="22"/>
        </w:rPr>
        <w:t>Fire Wardens will check toilets and communal areas.</w:t>
      </w:r>
    </w:p>
    <w:p w:rsidR="002401CF" w:rsidRDefault="002401CF" w:rsidP="002401CF">
      <w:pPr>
        <w:pStyle w:val="Default"/>
        <w:ind w:left="714"/>
        <w:rPr>
          <w:rFonts w:ascii="Comic Sans MS" w:hAnsi="Comic Sans MS"/>
          <w:color w:val="auto"/>
          <w:sz w:val="22"/>
          <w:szCs w:val="22"/>
        </w:rPr>
      </w:pPr>
    </w:p>
    <w:p w:rsidR="001437BF" w:rsidRDefault="00701283" w:rsidP="001437BF">
      <w:pPr>
        <w:pStyle w:val="Default"/>
        <w:numPr>
          <w:ilvl w:val="0"/>
          <w:numId w:val="1"/>
        </w:numPr>
        <w:ind w:left="714" w:hanging="357"/>
        <w:rPr>
          <w:rFonts w:ascii="Comic Sans MS" w:hAnsi="Comic Sans MS"/>
          <w:color w:val="auto"/>
          <w:sz w:val="22"/>
          <w:szCs w:val="22"/>
        </w:rPr>
      </w:pPr>
      <w:r w:rsidRPr="00FA23AA">
        <w:rPr>
          <w:rFonts w:ascii="Comic Sans MS" w:hAnsi="Comic Sans MS"/>
          <w:color w:val="auto"/>
          <w:sz w:val="22"/>
          <w:szCs w:val="22"/>
        </w:rPr>
        <w:t>Children or staff not in class for any reason will proceed to the</w:t>
      </w:r>
      <w:r w:rsidR="00FA23AA" w:rsidRPr="00FA23AA">
        <w:rPr>
          <w:rFonts w:ascii="Comic Sans MS" w:hAnsi="Comic Sans MS"/>
          <w:color w:val="auto"/>
          <w:sz w:val="22"/>
          <w:szCs w:val="22"/>
        </w:rPr>
        <w:t xml:space="preserve">ir own classroom immediately.  </w:t>
      </w:r>
    </w:p>
    <w:p w:rsidR="00FA23AA" w:rsidRPr="00FA23AA" w:rsidRDefault="00FA23AA" w:rsidP="00FA23AA">
      <w:pPr>
        <w:pStyle w:val="Default"/>
        <w:rPr>
          <w:rFonts w:ascii="Comic Sans MS" w:hAnsi="Comic Sans MS"/>
          <w:color w:val="auto"/>
          <w:sz w:val="22"/>
          <w:szCs w:val="22"/>
        </w:rPr>
      </w:pPr>
    </w:p>
    <w:p w:rsidR="001437BF" w:rsidRPr="00BE0A3E" w:rsidRDefault="00FA23AA" w:rsidP="00BE0A3E">
      <w:pPr>
        <w:pStyle w:val="Default"/>
        <w:numPr>
          <w:ilvl w:val="0"/>
          <w:numId w:val="1"/>
        </w:numPr>
        <w:ind w:left="714" w:hanging="357"/>
        <w:rPr>
          <w:rFonts w:ascii="Comic Sans MS" w:hAnsi="Comic Sans MS"/>
          <w:color w:val="auto"/>
          <w:sz w:val="22"/>
          <w:szCs w:val="22"/>
        </w:rPr>
      </w:pPr>
      <w:r>
        <w:rPr>
          <w:rFonts w:ascii="Comic Sans MS" w:hAnsi="Comic Sans MS"/>
          <w:color w:val="auto"/>
          <w:sz w:val="22"/>
          <w:szCs w:val="22"/>
        </w:rPr>
        <w:lastRenderedPageBreak/>
        <w:t xml:space="preserve">Staff and pupils at Forest School will enter school via the nearest entrance and proceed immediately to their classroom. </w:t>
      </w:r>
    </w:p>
    <w:p w:rsidR="002F3E1F" w:rsidRDefault="002F3E1F" w:rsidP="00BE0A3E">
      <w:pPr>
        <w:pStyle w:val="Default"/>
        <w:ind w:left="720"/>
        <w:rPr>
          <w:rFonts w:ascii="Comic Sans MS" w:hAnsi="Comic Sans MS"/>
          <w:color w:val="auto"/>
          <w:sz w:val="22"/>
          <w:szCs w:val="22"/>
        </w:rPr>
      </w:pPr>
    </w:p>
    <w:p w:rsidR="008E2A28" w:rsidRDefault="008E2A28" w:rsidP="008E2A28">
      <w:pPr>
        <w:pStyle w:val="Default"/>
        <w:ind w:left="714"/>
        <w:rPr>
          <w:rFonts w:ascii="Comic Sans MS" w:hAnsi="Comic Sans MS"/>
          <w:b/>
          <w:i/>
          <w:color w:val="auto"/>
          <w:sz w:val="22"/>
          <w:szCs w:val="22"/>
        </w:rPr>
      </w:pPr>
      <w:r>
        <w:rPr>
          <w:rFonts w:ascii="Comic Sans MS" w:hAnsi="Comic Sans MS"/>
          <w:b/>
          <w:i/>
          <w:color w:val="auto"/>
          <w:sz w:val="22"/>
          <w:szCs w:val="22"/>
        </w:rPr>
        <w:t>Staff and pupils will remain in class until given the all clear by the HT/Office Staff.  There will be no unnecessary movement around school.</w:t>
      </w:r>
    </w:p>
    <w:p w:rsidR="008E2A28" w:rsidRPr="002F3E1F" w:rsidRDefault="008E2A28" w:rsidP="008E2A28">
      <w:pPr>
        <w:pStyle w:val="Default"/>
        <w:ind w:left="714"/>
        <w:rPr>
          <w:rFonts w:ascii="Comic Sans MS" w:hAnsi="Comic Sans MS"/>
          <w:b/>
          <w:i/>
          <w:color w:val="auto"/>
          <w:sz w:val="22"/>
          <w:szCs w:val="22"/>
        </w:rPr>
      </w:pPr>
      <w:r>
        <w:rPr>
          <w:rFonts w:ascii="Comic Sans MS" w:hAnsi="Comic Sans MS"/>
          <w:b/>
          <w:i/>
          <w:color w:val="auto"/>
          <w:sz w:val="22"/>
          <w:szCs w:val="22"/>
        </w:rPr>
        <w:t>In the event that children need to move from their classroom they will</w:t>
      </w:r>
      <w:r w:rsidR="00AE4AE8">
        <w:rPr>
          <w:rFonts w:ascii="Comic Sans MS" w:hAnsi="Comic Sans MS"/>
          <w:b/>
          <w:i/>
          <w:color w:val="auto"/>
          <w:sz w:val="22"/>
          <w:szCs w:val="22"/>
        </w:rPr>
        <w:t xml:space="preserve"> transfer</w:t>
      </w:r>
      <w:r>
        <w:rPr>
          <w:rFonts w:ascii="Comic Sans MS" w:hAnsi="Comic Sans MS"/>
          <w:b/>
          <w:i/>
          <w:color w:val="auto"/>
          <w:sz w:val="22"/>
          <w:szCs w:val="22"/>
        </w:rPr>
        <w:t xml:space="preserve"> to the corridor/hall</w:t>
      </w:r>
      <w:r w:rsidR="00AE4AE8">
        <w:rPr>
          <w:rFonts w:ascii="Comic Sans MS" w:hAnsi="Comic Sans MS"/>
          <w:b/>
          <w:i/>
          <w:color w:val="auto"/>
          <w:sz w:val="22"/>
          <w:szCs w:val="22"/>
        </w:rPr>
        <w:t xml:space="preserve"> as appropriate</w:t>
      </w:r>
      <w:r>
        <w:rPr>
          <w:rFonts w:ascii="Comic Sans MS" w:hAnsi="Comic Sans MS"/>
          <w:b/>
          <w:i/>
          <w:color w:val="auto"/>
          <w:sz w:val="22"/>
          <w:szCs w:val="22"/>
        </w:rPr>
        <w:t>.</w:t>
      </w:r>
    </w:p>
    <w:p w:rsidR="004503CE" w:rsidRPr="007352C6" w:rsidRDefault="004503CE" w:rsidP="00BE0A3E">
      <w:pPr>
        <w:pStyle w:val="Default"/>
        <w:rPr>
          <w:rFonts w:ascii="Comic Sans MS" w:hAnsi="Comic Sans MS"/>
          <w:color w:val="auto"/>
          <w:sz w:val="22"/>
          <w:szCs w:val="22"/>
        </w:rPr>
      </w:pPr>
    </w:p>
    <w:p w:rsidR="00FA23AA" w:rsidRPr="00FA23AA" w:rsidRDefault="00701283" w:rsidP="00FA23AA">
      <w:pPr>
        <w:pStyle w:val="Default"/>
        <w:numPr>
          <w:ilvl w:val="0"/>
          <w:numId w:val="1"/>
        </w:numPr>
        <w:rPr>
          <w:rFonts w:ascii="Comic Sans MS" w:hAnsi="Comic Sans MS"/>
          <w:color w:val="auto"/>
          <w:sz w:val="22"/>
          <w:szCs w:val="22"/>
        </w:rPr>
      </w:pPr>
      <w:r w:rsidRPr="007352C6">
        <w:rPr>
          <w:rFonts w:ascii="Comic Sans MS" w:hAnsi="Comic Sans MS"/>
          <w:color w:val="auto"/>
          <w:sz w:val="22"/>
          <w:szCs w:val="22"/>
        </w:rPr>
        <w:t xml:space="preserve">Staff to support children in keeping calm and quiet. </w:t>
      </w:r>
      <w:r w:rsidR="00FA23AA" w:rsidRPr="00FA23AA">
        <w:rPr>
          <w:rFonts w:ascii="Comic Sans MS" w:hAnsi="Comic Sans MS"/>
          <w:color w:val="auto"/>
          <w:sz w:val="22"/>
          <w:szCs w:val="22"/>
        </w:rPr>
        <w:t>Teachers conduct a roll call and notify the offic</w:t>
      </w:r>
      <w:r w:rsidR="00A72B7F">
        <w:rPr>
          <w:rFonts w:ascii="Comic Sans MS" w:hAnsi="Comic Sans MS"/>
          <w:color w:val="auto"/>
          <w:sz w:val="22"/>
          <w:szCs w:val="22"/>
        </w:rPr>
        <w:t>e</w:t>
      </w:r>
      <w:bookmarkStart w:id="1" w:name="_GoBack"/>
      <w:bookmarkEnd w:id="1"/>
      <w:r w:rsidR="00FA23AA" w:rsidRPr="00FA23AA">
        <w:rPr>
          <w:rFonts w:ascii="Comic Sans MS" w:hAnsi="Comic Sans MS"/>
          <w:color w:val="auto"/>
          <w:sz w:val="22"/>
          <w:szCs w:val="22"/>
        </w:rPr>
        <w:t xml:space="preserve"> immediately of any pupils not accounted for. </w:t>
      </w:r>
      <w:r w:rsidR="00FA23AA">
        <w:rPr>
          <w:rFonts w:ascii="Comic Sans MS" w:hAnsi="Comic Sans MS"/>
          <w:color w:val="auto"/>
          <w:sz w:val="22"/>
          <w:szCs w:val="22"/>
        </w:rPr>
        <w:t xml:space="preserve">SLT will conduct a search for the missing pupil/s </w:t>
      </w:r>
      <w:proofErr w:type="spellStart"/>
      <w:r w:rsidR="00FA23AA">
        <w:rPr>
          <w:rFonts w:ascii="Comic Sans MS" w:hAnsi="Comic Sans MS"/>
          <w:color w:val="auto"/>
          <w:sz w:val="22"/>
          <w:szCs w:val="22"/>
        </w:rPr>
        <w:t>eg</w:t>
      </w:r>
      <w:proofErr w:type="spellEnd"/>
      <w:r w:rsidR="00FA23AA">
        <w:rPr>
          <w:rFonts w:ascii="Comic Sans MS" w:hAnsi="Comic Sans MS"/>
          <w:color w:val="auto"/>
          <w:sz w:val="22"/>
          <w:szCs w:val="22"/>
        </w:rPr>
        <w:t xml:space="preserve"> checking toilets, intervention rooms etc</w:t>
      </w:r>
    </w:p>
    <w:p w:rsidR="00FA23AA" w:rsidRDefault="00FA23AA" w:rsidP="00FA23AA">
      <w:pPr>
        <w:pStyle w:val="Default"/>
        <w:ind w:left="720"/>
        <w:rPr>
          <w:rFonts w:ascii="Comic Sans MS" w:hAnsi="Comic Sans MS"/>
          <w:color w:val="auto"/>
          <w:sz w:val="22"/>
          <w:szCs w:val="22"/>
        </w:rPr>
      </w:pPr>
    </w:p>
    <w:p w:rsidR="00FA23AA" w:rsidRDefault="00701283" w:rsidP="00FA23AA">
      <w:pPr>
        <w:pStyle w:val="Default"/>
        <w:numPr>
          <w:ilvl w:val="0"/>
          <w:numId w:val="1"/>
        </w:numPr>
        <w:rPr>
          <w:rFonts w:ascii="Comic Sans MS" w:hAnsi="Comic Sans MS"/>
          <w:color w:val="auto"/>
          <w:sz w:val="22"/>
          <w:szCs w:val="22"/>
        </w:rPr>
      </w:pPr>
      <w:r w:rsidRPr="00FA23AA">
        <w:rPr>
          <w:rFonts w:ascii="Comic Sans MS" w:hAnsi="Comic Sans MS"/>
          <w:color w:val="auto"/>
          <w:sz w:val="22"/>
          <w:szCs w:val="22"/>
        </w:rPr>
        <w:t xml:space="preserve"> Staff to remain in lockdown positions until infor</w:t>
      </w:r>
      <w:r w:rsidR="006506D1" w:rsidRPr="00FA23AA">
        <w:rPr>
          <w:rFonts w:ascii="Comic Sans MS" w:hAnsi="Comic Sans MS"/>
          <w:color w:val="auto"/>
          <w:sz w:val="22"/>
          <w:szCs w:val="22"/>
        </w:rPr>
        <w:t>med by key staff e.g. Senior Leadership</w:t>
      </w:r>
      <w:r w:rsidR="006C7D42" w:rsidRPr="00FA23AA">
        <w:rPr>
          <w:rFonts w:ascii="Comic Sans MS" w:hAnsi="Comic Sans MS"/>
          <w:color w:val="auto"/>
          <w:sz w:val="22"/>
          <w:szCs w:val="22"/>
        </w:rPr>
        <w:t xml:space="preserve"> </w:t>
      </w:r>
      <w:proofErr w:type="gramStart"/>
      <w:r w:rsidR="006C7D42" w:rsidRPr="00FA23AA">
        <w:rPr>
          <w:rFonts w:ascii="Comic Sans MS" w:hAnsi="Comic Sans MS"/>
          <w:color w:val="auto"/>
          <w:sz w:val="22"/>
          <w:szCs w:val="22"/>
        </w:rPr>
        <w:t xml:space="preserve">Team </w:t>
      </w:r>
      <w:r w:rsidRPr="00FA23AA">
        <w:rPr>
          <w:rFonts w:ascii="Comic Sans MS" w:hAnsi="Comic Sans MS"/>
          <w:color w:val="auto"/>
          <w:sz w:val="22"/>
          <w:szCs w:val="22"/>
        </w:rPr>
        <w:t xml:space="preserve"> or</w:t>
      </w:r>
      <w:proofErr w:type="gramEnd"/>
      <w:r w:rsidRPr="00FA23AA">
        <w:rPr>
          <w:rFonts w:ascii="Comic Sans MS" w:hAnsi="Comic Sans MS"/>
          <w:color w:val="auto"/>
          <w:sz w:val="22"/>
          <w:szCs w:val="22"/>
        </w:rPr>
        <w:t xml:space="preserve"> School Administrator in person that there is an all clear. </w:t>
      </w:r>
    </w:p>
    <w:p w:rsidR="00FA23AA" w:rsidRDefault="00FA23AA" w:rsidP="00FA23AA">
      <w:pPr>
        <w:pStyle w:val="ListParagraph"/>
        <w:rPr>
          <w:rFonts w:ascii="Comic Sans MS" w:hAnsi="Comic Sans MS"/>
        </w:rPr>
      </w:pPr>
    </w:p>
    <w:p w:rsidR="004503CE" w:rsidRPr="007352C6" w:rsidRDefault="004503CE" w:rsidP="00BE0A3E">
      <w:pPr>
        <w:pStyle w:val="Default"/>
        <w:ind w:left="360"/>
        <w:rPr>
          <w:rFonts w:ascii="Comic Sans MS" w:hAnsi="Comic Sans MS"/>
          <w:color w:val="auto"/>
          <w:sz w:val="22"/>
          <w:szCs w:val="22"/>
        </w:rPr>
      </w:pPr>
    </w:p>
    <w:p w:rsidR="00701283" w:rsidRDefault="00701283" w:rsidP="00BE0A3E">
      <w:pPr>
        <w:pStyle w:val="Default"/>
        <w:rPr>
          <w:rFonts w:ascii="Comic Sans MS" w:hAnsi="Comic Sans MS"/>
          <w:b/>
          <w:bCs/>
          <w:color w:val="auto"/>
          <w:sz w:val="22"/>
          <w:szCs w:val="22"/>
        </w:rPr>
      </w:pPr>
      <w:r w:rsidRPr="007352C6">
        <w:rPr>
          <w:rFonts w:ascii="Comic Sans MS" w:hAnsi="Comic Sans MS"/>
          <w:b/>
          <w:bCs/>
          <w:color w:val="auto"/>
          <w:sz w:val="22"/>
          <w:szCs w:val="22"/>
        </w:rPr>
        <w:t xml:space="preserve">Staff Roles: </w:t>
      </w:r>
    </w:p>
    <w:p w:rsidR="004503CE" w:rsidRPr="007352C6" w:rsidRDefault="004503CE" w:rsidP="00BE0A3E">
      <w:pPr>
        <w:pStyle w:val="Default"/>
        <w:rPr>
          <w:rFonts w:ascii="Comic Sans MS" w:hAnsi="Comic Sans MS"/>
          <w:color w:val="auto"/>
          <w:sz w:val="22"/>
          <w:szCs w:val="22"/>
        </w:rPr>
      </w:pPr>
    </w:p>
    <w:p w:rsidR="00701283" w:rsidRDefault="00701283" w:rsidP="00BE0A3E">
      <w:pPr>
        <w:pStyle w:val="Default"/>
        <w:numPr>
          <w:ilvl w:val="0"/>
          <w:numId w:val="6"/>
        </w:numPr>
        <w:ind w:left="1080"/>
        <w:rPr>
          <w:rFonts w:ascii="Comic Sans MS" w:hAnsi="Comic Sans MS"/>
          <w:color w:val="auto"/>
          <w:sz w:val="22"/>
          <w:szCs w:val="22"/>
        </w:rPr>
      </w:pPr>
      <w:r w:rsidRPr="007352C6">
        <w:rPr>
          <w:rFonts w:ascii="Comic Sans MS" w:hAnsi="Comic Sans MS"/>
          <w:color w:val="auto"/>
          <w:sz w:val="22"/>
          <w:szCs w:val="22"/>
        </w:rPr>
        <w:t xml:space="preserve">Front office staff ensure that their office(s) are locked and police called if necessary. </w:t>
      </w:r>
    </w:p>
    <w:p w:rsidR="004503CE" w:rsidRPr="007352C6" w:rsidRDefault="004503CE" w:rsidP="00BE0A3E">
      <w:pPr>
        <w:pStyle w:val="Default"/>
        <w:ind w:left="1080"/>
        <w:rPr>
          <w:rFonts w:ascii="Comic Sans MS" w:hAnsi="Comic Sans MS"/>
          <w:color w:val="auto"/>
          <w:sz w:val="22"/>
          <w:szCs w:val="22"/>
        </w:rPr>
      </w:pPr>
    </w:p>
    <w:p w:rsidR="00701283" w:rsidRDefault="00701283" w:rsidP="00BE0A3E">
      <w:pPr>
        <w:pStyle w:val="Default"/>
        <w:ind w:left="720"/>
        <w:rPr>
          <w:rFonts w:ascii="Comic Sans MS" w:hAnsi="Comic Sans MS"/>
          <w:color w:val="auto"/>
          <w:sz w:val="22"/>
          <w:szCs w:val="22"/>
        </w:rPr>
      </w:pPr>
      <w:r w:rsidRPr="007352C6">
        <w:rPr>
          <w:rFonts w:ascii="Comic Sans MS" w:hAnsi="Comic Sans MS"/>
          <w:color w:val="auto"/>
          <w:sz w:val="22"/>
          <w:szCs w:val="22"/>
        </w:rPr>
        <w:t xml:space="preserve">2. Head or office staff member locks the school’s front doors and </w:t>
      </w:r>
      <w:r w:rsidR="00FA23AA">
        <w:rPr>
          <w:rFonts w:ascii="Comic Sans MS" w:hAnsi="Comic Sans MS"/>
          <w:color w:val="auto"/>
          <w:sz w:val="22"/>
          <w:szCs w:val="22"/>
        </w:rPr>
        <w:t xml:space="preserve">all other </w:t>
      </w:r>
      <w:r w:rsidRPr="007352C6">
        <w:rPr>
          <w:rFonts w:ascii="Comic Sans MS" w:hAnsi="Comic Sans MS"/>
          <w:color w:val="auto"/>
          <w:sz w:val="22"/>
          <w:szCs w:val="22"/>
        </w:rPr>
        <w:t xml:space="preserve">entrances. </w:t>
      </w:r>
    </w:p>
    <w:p w:rsidR="004503CE" w:rsidRPr="007352C6" w:rsidRDefault="004503CE" w:rsidP="00BE0A3E">
      <w:pPr>
        <w:pStyle w:val="Default"/>
        <w:ind w:left="720"/>
        <w:rPr>
          <w:rFonts w:ascii="Comic Sans MS" w:hAnsi="Comic Sans MS"/>
          <w:color w:val="auto"/>
          <w:sz w:val="22"/>
          <w:szCs w:val="22"/>
        </w:rPr>
      </w:pPr>
    </w:p>
    <w:p w:rsidR="00701283" w:rsidRDefault="00701283" w:rsidP="00BE0A3E">
      <w:pPr>
        <w:pStyle w:val="Default"/>
        <w:ind w:left="720"/>
        <w:rPr>
          <w:rFonts w:ascii="Comic Sans MS" w:hAnsi="Comic Sans MS"/>
          <w:color w:val="auto"/>
          <w:sz w:val="22"/>
          <w:szCs w:val="22"/>
        </w:rPr>
      </w:pPr>
      <w:r w:rsidRPr="007352C6">
        <w:rPr>
          <w:rFonts w:ascii="Comic Sans MS" w:hAnsi="Comic Sans MS"/>
          <w:color w:val="auto"/>
          <w:sz w:val="22"/>
          <w:szCs w:val="22"/>
        </w:rPr>
        <w:t>3. Site Manager to head to the Main Office, after ensuring all perimeter gates are locked</w:t>
      </w:r>
      <w:r w:rsidR="006C7D42">
        <w:rPr>
          <w:rFonts w:ascii="Comic Sans MS" w:hAnsi="Comic Sans MS"/>
          <w:color w:val="auto"/>
          <w:sz w:val="22"/>
          <w:szCs w:val="22"/>
        </w:rPr>
        <w:t xml:space="preserve"> (if it is safe to do so)</w:t>
      </w:r>
      <w:r w:rsidRPr="007352C6">
        <w:rPr>
          <w:rFonts w:ascii="Comic Sans MS" w:hAnsi="Comic Sans MS"/>
          <w:color w:val="auto"/>
          <w:sz w:val="22"/>
          <w:szCs w:val="22"/>
        </w:rPr>
        <w:t xml:space="preserve">. </w:t>
      </w:r>
    </w:p>
    <w:p w:rsidR="004503CE" w:rsidRPr="007352C6" w:rsidRDefault="004503CE" w:rsidP="00BE0A3E">
      <w:pPr>
        <w:pStyle w:val="Default"/>
        <w:ind w:left="720"/>
        <w:rPr>
          <w:rFonts w:ascii="Comic Sans MS" w:hAnsi="Comic Sans MS"/>
          <w:color w:val="auto"/>
          <w:sz w:val="22"/>
          <w:szCs w:val="22"/>
        </w:rPr>
      </w:pPr>
    </w:p>
    <w:p w:rsidR="00701283" w:rsidRDefault="00701283" w:rsidP="00C73FBC">
      <w:pPr>
        <w:pStyle w:val="Default"/>
        <w:ind w:left="720"/>
        <w:rPr>
          <w:rFonts w:ascii="Comic Sans MS" w:hAnsi="Comic Sans MS"/>
          <w:color w:val="auto"/>
          <w:sz w:val="22"/>
          <w:szCs w:val="22"/>
        </w:rPr>
      </w:pPr>
      <w:r w:rsidRPr="007352C6">
        <w:rPr>
          <w:rFonts w:ascii="Comic Sans MS" w:hAnsi="Comic Sans MS"/>
          <w:color w:val="auto"/>
          <w:sz w:val="22"/>
          <w:szCs w:val="22"/>
        </w:rPr>
        <w:t xml:space="preserve">4. Individual teachers/HLTAs/TAs lock/close classroom door(s) and windows. Nearest adult to check </w:t>
      </w:r>
      <w:r w:rsidR="008015E2">
        <w:rPr>
          <w:rFonts w:ascii="Comic Sans MS" w:hAnsi="Comic Sans MS"/>
          <w:color w:val="auto"/>
          <w:sz w:val="22"/>
          <w:szCs w:val="22"/>
        </w:rPr>
        <w:t>exit doors</w:t>
      </w:r>
      <w:r w:rsidRPr="007352C6">
        <w:rPr>
          <w:rFonts w:ascii="Comic Sans MS" w:hAnsi="Comic Sans MS"/>
          <w:color w:val="auto"/>
          <w:sz w:val="22"/>
          <w:szCs w:val="22"/>
        </w:rPr>
        <w:t xml:space="preserve"> are shut and locked. </w:t>
      </w:r>
    </w:p>
    <w:p w:rsidR="004503CE" w:rsidRPr="007352C6" w:rsidRDefault="004503CE" w:rsidP="00BE0A3E">
      <w:pPr>
        <w:pStyle w:val="Default"/>
        <w:ind w:left="720"/>
        <w:rPr>
          <w:rFonts w:ascii="Comic Sans MS" w:hAnsi="Comic Sans MS"/>
          <w:color w:val="auto"/>
          <w:sz w:val="22"/>
          <w:szCs w:val="22"/>
        </w:rPr>
      </w:pPr>
    </w:p>
    <w:p w:rsidR="00701283" w:rsidRDefault="00C73FBC" w:rsidP="00BE0A3E">
      <w:pPr>
        <w:pStyle w:val="Default"/>
        <w:ind w:left="720"/>
        <w:rPr>
          <w:rFonts w:ascii="Comic Sans MS" w:hAnsi="Comic Sans MS"/>
          <w:color w:val="auto"/>
          <w:sz w:val="22"/>
          <w:szCs w:val="22"/>
        </w:rPr>
      </w:pPr>
      <w:r>
        <w:rPr>
          <w:rFonts w:ascii="Comic Sans MS" w:hAnsi="Comic Sans MS"/>
          <w:color w:val="auto"/>
          <w:sz w:val="22"/>
          <w:szCs w:val="22"/>
        </w:rPr>
        <w:t>5</w:t>
      </w:r>
      <w:r w:rsidR="00701283" w:rsidRPr="007352C6">
        <w:rPr>
          <w:rFonts w:ascii="Comic Sans MS" w:hAnsi="Comic Sans MS"/>
          <w:color w:val="auto"/>
          <w:sz w:val="22"/>
          <w:szCs w:val="22"/>
        </w:rPr>
        <w:t>. Catering Staff to lock back door to kitchen</w:t>
      </w:r>
      <w:r w:rsidR="00B31D83">
        <w:rPr>
          <w:rFonts w:ascii="Comic Sans MS" w:hAnsi="Comic Sans MS"/>
          <w:color w:val="auto"/>
          <w:sz w:val="22"/>
          <w:szCs w:val="22"/>
        </w:rPr>
        <w:t>,</w:t>
      </w:r>
      <w:r w:rsidR="00701283" w:rsidRPr="007352C6">
        <w:rPr>
          <w:rFonts w:ascii="Comic Sans MS" w:hAnsi="Comic Sans MS"/>
          <w:color w:val="auto"/>
          <w:sz w:val="22"/>
          <w:szCs w:val="22"/>
        </w:rPr>
        <w:t xml:space="preserve"> turn off lights</w:t>
      </w:r>
      <w:r w:rsidR="00B31D83">
        <w:rPr>
          <w:rFonts w:ascii="Comic Sans MS" w:hAnsi="Comic Sans MS"/>
          <w:color w:val="auto"/>
          <w:sz w:val="22"/>
          <w:szCs w:val="22"/>
        </w:rPr>
        <w:t xml:space="preserve"> and move to the school hall</w:t>
      </w:r>
      <w:r w:rsidR="00701283" w:rsidRPr="007352C6">
        <w:rPr>
          <w:rFonts w:ascii="Comic Sans MS" w:hAnsi="Comic Sans MS"/>
          <w:color w:val="auto"/>
          <w:sz w:val="22"/>
          <w:szCs w:val="22"/>
        </w:rPr>
        <w:t xml:space="preserve">. </w:t>
      </w:r>
    </w:p>
    <w:p w:rsidR="004503CE" w:rsidRPr="007352C6" w:rsidRDefault="004503CE" w:rsidP="00BE0A3E">
      <w:pPr>
        <w:pStyle w:val="Default"/>
        <w:ind w:left="720"/>
        <w:rPr>
          <w:rFonts w:ascii="Comic Sans MS" w:hAnsi="Comic Sans MS"/>
          <w:color w:val="auto"/>
          <w:sz w:val="22"/>
          <w:szCs w:val="22"/>
        </w:rPr>
      </w:pPr>
    </w:p>
    <w:p w:rsidR="00701283" w:rsidRPr="004857A1" w:rsidRDefault="00701283" w:rsidP="00BE0A3E">
      <w:pPr>
        <w:pStyle w:val="Default"/>
        <w:ind w:left="720"/>
        <w:rPr>
          <w:rFonts w:ascii="Comic Sans MS" w:hAnsi="Comic Sans MS"/>
          <w:b/>
          <w:i/>
          <w:color w:val="auto"/>
          <w:sz w:val="22"/>
          <w:szCs w:val="22"/>
        </w:rPr>
      </w:pPr>
      <w:r w:rsidRPr="004857A1">
        <w:rPr>
          <w:rFonts w:ascii="Comic Sans MS" w:hAnsi="Comic Sans MS"/>
          <w:b/>
          <w:i/>
          <w:color w:val="auto"/>
          <w:sz w:val="22"/>
          <w:szCs w:val="22"/>
        </w:rPr>
        <w:t xml:space="preserve">INDIVIDUAL STAFF CANNOT SIGN OUT OR LEAVE THE PREMISES DURING LOCKDOWN WITHOUT PRIOR AGREEMENT OF THE HEADTEACHER BEFORE LEAVING </w:t>
      </w:r>
    </w:p>
    <w:p w:rsidR="004503CE" w:rsidRDefault="004503CE" w:rsidP="00BE0A3E">
      <w:pPr>
        <w:pStyle w:val="Default"/>
        <w:rPr>
          <w:rFonts w:ascii="Comic Sans MS" w:hAnsi="Comic Sans MS"/>
          <w:color w:val="auto"/>
          <w:sz w:val="22"/>
          <w:szCs w:val="22"/>
        </w:rPr>
      </w:pPr>
    </w:p>
    <w:p w:rsidR="00B3102C" w:rsidRDefault="00B3102C" w:rsidP="00BE0A3E">
      <w:pPr>
        <w:pStyle w:val="Default"/>
        <w:rPr>
          <w:rFonts w:ascii="Comic Sans MS" w:hAnsi="Comic Sans MS"/>
          <w:b/>
          <w:bCs/>
          <w:color w:val="auto"/>
          <w:sz w:val="22"/>
          <w:szCs w:val="22"/>
        </w:rPr>
      </w:pPr>
    </w:p>
    <w:p w:rsidR="00701283" w:rsidRDefault="00701283" w:rsidP="00BE0A3E">
      <w:pPr>
        <w:pStyle w:val="Default"/>
        <w:rPr>
          <w:rFonts w:ascii="Comic Sans MS" w:hAnsi="Comic Sans MS"/>
          <w:b/>
          <w:bCs/>
          <w:color w:val="auto"/>
          <w:sz w:val="22"/>
          <w:szCs w:val="22"/>
        </w:rPr>
      </w:pPr>
      <w:r w:rsidRPr="007352C6">
        <w:rPr>
          <w:rFonts w:ascii="Comic Sans MS" w:hAnsi="Comic Sans MS"/>
          <w:b/>
          <w:bCs/>
          <w:color w:val="auto"/>
          <w:sz w:val="22"/>
          <w:szCs w:val="22"/>
        </w:rPr>
        <w:t xml:space="preserve">Communication with parents </w:t>
      </w:r>
    </w:p>
    <w:p w:rsidR="00576686" w:rsidRPr="007352C6" w:rsidRDefault="00576686" w:rsidP="00BE0A3E">
      <w:pPr>
        <w:pStyle w:val="Default"/>
        <w:rPr>
          <w:rFonts w:ascii="Comic Sans MS" w:hAnsi="Comic Sans MS"/>
          <w:color w:val="auto"/>
          <w:sz w:val="22"/>
          <w:szCs w:val="22"/>
        </w:rPr>
      </w:pPr>
    </w:p>
    <w:p w:rsidR="000E1DD4" w:rsidRDefault="000E1DD4" w:rsidP="000E1DD4">
      <w:pPr>
        <w:pStyle w:val="Default"/>
        <w:numPr>
          <w:ilvl w:val="0"/>
          <w:numId w:val="5"/>
        </w:numPr>
        <w:spacing w:after="33"/>
        <w:rPr>
          <w:rFonts w:ascii="Comic Sans MS" w:hAnsi="Comic Sans MS"/>
          <w:color w:val="auto"/>
          <w:sz w:val="22"/>
          <w:szCs w:val="22"/>
        </w:rPr>
      </w:pPr>
      <w:r>
        <w:rPr>
          <w:rFonts w:ascii="Comic Sans MS" w:hAnsi="Comic Sans MS"/>
          <w:color w:val="auto"/>
          <w:sz w:val="22"/>
          <w:szCs w:val="22"/>
        </w:rPr>
        <w:t>Parents will be notified when school has had a ‘Lock Down’ drill.</w:t>
      </w:r>
    </w:p>
    <w:p w:rsidR="000E1DD4" w:rsidRDefault="000E1DD4" w:rsidP="000E1DD4">
      <w:pPr>
        <w:pStyle w:val="Default"/>
        <w:spacing w:after="33"/>
        <w:ind w:left="720"/>
        <w:rPr>
          <w:rFonts w:ascii="Comic Sans MS" w:hAnsi="Comic Sans MS"/>
          <w:color w:val="auto"/>
          <w:sz w:val="22"/>
          <w:szCs w:val="22"/>
        </w:rPr>
      </w:pPr>
    </w:p>
    <w:p w:rsidR="00701283" w:rsidRPr="000E1DD4" w:rsidRDefault="000E1DD4" w:rsidP="000E1DD4">
      <w:pPr>
        <w:pStyle w:val="Default"/>
        <w:numPr>
          <w:ilvl w:val="0"/>
          <w:numId w:val="5"/>
        </w:numPr>
        <w:spacing w:after="33"/>
        <w:rPr>
          <w:rFonts w:ascii="Comic Sans MS" w:hAnsi="Comic Sans MS"/>
          <w:color w:val="auto"/>
          <w:sz w:val="22"/>
          <w:szCs w:val="22"/>
        </w:rPr>
      </w:pPr>
      <w:r>
        <w:rPr>
          <w:rFonts w:ascii="Comic Sans MS" w:hAnsi="Comic Sans MS"/>
          <w:color w:val="auto"/>
          <w:sz w:val="22"/>
          <w:szCs w:val="22"/>
        </w:rPr>
        <w:t>P</w:t>
      </w:r>
      <w:r w:rsidR="00701283" w:rsidRPr="000E1DD4">
        <w:rPr>
          <w:rFonts w:ascii="Comic Sans MS" w:hAnsi="Comic Sans MS"/>
          <w:color w:val="auto"/>
          <w:sz w:val="22"/>
          <w:szCs w:val="22"/>
        </w:rPr>
        <w:t xml:space="preserve">arents will be notified as soon as it is practical to do so via the school’s established communication network </w:t>
      </w:r>
      <w:r>
        <w:rPr>
          <w:rFonts w:ascii="Comic Sans MS" w:hAnsi="Comic Sans MS"/>
          <w:color w:val="auto"/>
          <w:sz w:val="22"/>
          <w:szCs w:val="22"/>
        </w:rPr>
        <w:t xml:space="preserve">when a Lock Down has been necessary </w:t>
      </w:r>
      <w:r w:rsidR="00701283" w:rsidRPr="000E1DD4">
        <w:rPr>
          <w:rFonts w:ascii="Comic Sans MS" w:hAnsi="Comic Sans MS"/>
          <w:color w:val="auto"/>
          <w:sz w:val="22"/>
          <w:szCs w:val="22"/>
        </w:rPr>
        <w:t>– text message/</w:t>
      </w:r>
      <w:r w:rsidR="00B31D83" w:rsidRPr="000E1DD4">
        <w:rPr>
          <w:rFonts w:ascii="Comic Sans MS" w:hAnsi="Comic Sans MS"/>
          <w:color w:val="auto"/>
          <w:sz w:val="22"/>
          <w:szCs w:val="22"/>
        </w:rPr>
        <w:t>Class Dojo</w:t>
      </w:r>
      <w:r>
        <w:rPr>
          <w:rFonts w:ascii="Comic Sans MS" w:hAnsi="Comic Sans MS"/>
          <w:color w:val="auto"/>
          <w:sz w:val="22"/>
          <w:szCs w:val="22"/>
        </w:rPr>
        <w:t>/telephone</w:t>
      </w:r>
      <w:r w:rsidR="00701283" w:rsidRPr="000E1DD4">
        <w:rPr>
          <w:rFonts w:ascii="Comic Sans MS" w:hAnsi="Comic Sans MS"/>
          <w:color w:val="auto"/>
          <w:sz w:val="22"/>
          <w:szCs w:val="22"/>
        </w:rPr>
        <w:t xml:space="preserve">. </w:t>
      </w:r>
    </w:p>
    <w:p w:rsidR="004503CE" w:rsidRPr="007352C6" w:rsidRDefault="004503CE" w:rsidP="00BE0A3E">
      <w:pPr>
        <w:pStyle w:val="Default"/>
        <w:spacing w:after="33"/>
        <w:rPr>
          <w:rFonts w:ascii="Comic Sans MS" w:hAnsi="Comic Sans MS"/>
          <w:color w:val="auto"/>
          <w:sz w:val="22"/>
          <w:szCs w:val="22"/>
        </w:rPr>
      </w:pPr>
    </w:p>
    <w:p w:rsidR="00701283" w:rsidRDefault="00701283" w:rsidP="00BE0A3E">
      <w:pPr>
        <w:pStyle w:val="Default"/>
        <w:numPr>
          <w:ilvl w:val="0"/>
          <w:numId w:val="5"/>
        </w:numPr>
        <w:spacing w:after="33"/>
        <w:rPr>
          <w:rFonts w:ascii="Comic Sans MS" w:hAnsi="Comic Sans MS"/>
          <w:color w:val="auto"/>
          <w:sz w:val="22"/>
          <w:szCs w:val="22"/>
        </w:rPr>
      </w:pPr>
      <w:r w:rsidRPr="007352C6">
        <w:rPr>
          <w:rFonts w:ascii="Comic Sans MS" w:hAnsi="Comic Sans MS"/>
          <w:color w:val="auto"/>
          <w:sz w:val="22"/>
          <w:szCs w:val="22"/>
        </w:rPr>
        <w:t xml:space="preserve">Depending on the type and severity of the incident, parents may be asked NOT to collect their children from school as it may put them and their child at risk. </w:t>
      </w:r>
    </w:p>
    <w:p w:rsidR="004503CE" w:rsidRPr="007352C6" w:rsidRDefault="004503CE" w:rsidP="00BE0A3E">
      <w:pPr>
        <w:pStyle w:val="Default"/>
        <w:spacing w:after="33"/>
        <w:rPr>
          <w:rFonts w:ascii="Comic Sans MS" w:hAnsi="Comic Sans MS"/>
          <w:color w:val="auto"/>
          <w:sz w:val="22"/>
          <w:szCs w:val="22"/>
        </w:rPr>
      </w:pPr>
    </w:p>
    <w:p w:rsidR="00701283" w:rsidRDefault="00701283" w:rsidP="00BE0A3E">
      <w:pPr>
        <w:pStyle w:val="Default"/>
        <w:numPr>
          <w:ilvl w:val="0"/>
          <w:numId w:val="5"/>
        </w:numPr>
        <w:spacing w:after="33"/>
        <w:rPr>
          <w:rFonts w:ascii="Comic Sans MS" w:hAnsi="Comic Sans MS"/>
          <w:color w:val="auto"/>
          <w:sz w:val="22"/>
          <w:szCs w:val="22"/>
        </w:rPr>
      </w:pPr>
      <w:r w:rsidRPr="007352C6">
        <w:rPr>
          <w:rFonts w:ascii="Comic Sans MS" w:hAnsi="Comic Sans MS"/>
          <w:color w:val="auto"/>
          <w:sz w:val="22"/>
          <w:szCs w:val="22"/>
        </w:rPr>
        <w:t xml:space="preserve">Pupils will not be released to parents during a lock down. </w:t>
      </w:r>
    </w:p>
    <w:p w:rsidR="004503CE" w:rsidRPr="007352C6" w:rsidRDefault="004503CE" w:rsidP="00BE0A3E">
      <w:pPr>
        <w:pStyle w:val="Default"/>
        <w:spacing w:after="33"/>
        <w:rPr>
          <w:rFonts w:ascii="Comic Sans MS" w:hAnsi="Comic Sans MS"/>
          <w:color w:val="auto"/>
          <w:sz w:val="22"/>
          <w:szCs w:val="22"/>
        </w:rPr>
      </w:pPr>
    </w:p>
    <w:p w:rsidR="00701283" w:rsidRDefault="00701283" w:rsidP="00BE0A3E">
      <w:pPr>
        <w:pStyle w:val="Default"/>
        <w:numPr>
          <w:ilvl w:val="0"/>
          <w:numId w:val="5"/>
        </w:numPr>
        <w:spacing w:after="33"/>
        <w:rPr>
          <w:rFonts w:ascii="Comic Sans MS" w:hAnsi="Comic Sans MS"/>
          <w:color w:val="auto"/>
          <w:sz w:val="22"/>
          <w:szCs w:val="22"/>
        </w:rPr>
      </w:pPr>
      <w:r w:rsidRPr="007352C6">
        <w:rPr>
          <w:rFonts w:ascii="Comic Sans MS" w:hAnsi="Comic Sans MS"/>
          <w:color w:val="auto"/>
          <w:sz w:val="22"/>
          <w:szCs w:val="22"/>
        </w:rPr>
        <w:t xml:space="preserve">Parents will be asked not to call school as this may tie up emergency lines. </w:t>
      </w:r>
    </w:p>
    <w:p w:rsidR="004503CE" w:rsidRPr="007352C6" w:rsidRDefault="004503CE" w:rsidP="00BE0A3E">
      <w:pPr>
        <w:pStyle w:val="Default"/>
        <w:spacing w:after="33"/>
        <w:rPr>
          <w:rFonts w:ascii="Comic Sans MS" w:hAnsi="Comic Sans MS"/>
          <w:color w:val="auto"/>
          <w:sz w:val="22"/>
          <w:szCs w:val="22"/>
        </w:rPr>
      </w:pPr>
    </w:p>
    <w:p w:rsidR="00701283" w:rsidRDefault="00701283" w:rsidP="00BE0A3E">
      <w:pPr>
        <w:pStyle w:val="Default"/>
        <w:numPr>
          <w:ilvl w:val="0"/>
          <w:numId w:val="2"/>
        </w:numPr>
        <w:spacing w:after="33"/>
        <w:rPr>
          <w:rFonts w:ascii="Comic Sans MS" w:hAnsi="Comic Sans MS"/>
          <w:color w:val="auto"/>
          <w:sz w:val="22"/>
          <w:szCs w:val="22"/>
        </w:rPr>
      </w:pPr>
      <w:r w:rsidRPr="007352C6">
        <w:rPr>
          <w:rFonts w:ascii="Comic Sans MS" w:hAnsi="Comic Sans MS"/>
          <w:color w:val="auto"/>
          <w:sz w:val="22"/>
          <w:szCs w:val="22"/>
        </w:rPr>
        <w:t xml:space="preserve">If the end of the day is extended due to the lock down, parents will be notified and will receive information about the time and place pupils can be picked up from office staff or emergency services. </w:t>
      </w:r>
    </w:p>
    <w:p w:rsidR="004503CE" w:rsidRPr="007352C6" w:rsidRDefault="004503CE" w:rsidP="00BE0A3E">
      <w:pPr>
        <w:pStyle w:val="Default"/>
        <w:spacing w:after="33"/>
        <w:rPr>
          <w:rFonts w:ascii="Comic Sans MS" w:hAnsi="Comic Sans MS"/>
          <w:color w:val="auto"/>
          <w:sz w:val="22"/>
          <w:szCs w:val="22"/>
        </w:rPr>
      </w:pPr>
    </w:p>
    <w:p w:rsidR="00701283" w:rsidRDefault="00701283" w:rsidP="00BE0A3E">
      <w:pPr>
        <w:pStyle w:val="Default"/>
        <w:numPr>
          <w:ilvl w:val="0"/>
          <w:numId w:val="3"/>
        </w:numPr>
        <w:rPr>
          <w:rFonts w:ascii="Comic Sans MS" w:hAnsi="Comic Sans MS"/>
          <w:color w:val="auto"/>
          <w:sz w:val="22"/>
          <w:szCs w:val="22"/>
        </w:rPr>
      </w:pPr>
      <w:r w:rsidRPr="007352C6">
        <w:rPr>
          <w:rFonts w:ascii="Comic Sans MS" w:hAnsi="Comic Sans MS"/>
          <w:color w:val="auto"/>
          <w:sz w:val="22"/>
          <w:szCs w:val="22"/>
        </w:rPr>
        <w:t xml:space="preserve">A letter to parents will be sent home as the nearest possible day following any serious incident to inform parents of context of lockdown and to encourage parent to reinforce with their children the importance of following procedures in these very rare circumstances. </w:t>
      </w:r>
    </w:p>
    <w:p w:rsidR="00AE4AE8" w:rsidRDefault="00AE4AE8" w:rsidP="00BE0A3E">
      <w:pPr>
        <w:pStyle w:val="Default"/>
        <w:rPr>
          <w:rFonts w:ascii="Comic Sans MS" w:hAnsi="Comic Sans MS"/>
          <w:b/>
          <w:bCs/>
          <w:color w:val="auto"/>
          <w:sz w:val="22"/>
          <w:szCs w:val="22"/>
        </w:rPr>
      </w:pPr>
    </w:p>
    <w:p w:rsidR="00701283" w:rsidRPr="007352C6" w:rsidRDefault="00701283" w:rsidP="00BE0A3E">
      <w:pPr>
        <w:pStyle w:val="Default"/>
        <w:rPr>
          <w:rFonts w:ascii="Comic Sans MS" w:hAnsi="Comic Sans MS" w:cs="Arial"/>
          <w:color w:val="auto"/>
          <w:sz w:val="22"/>
          <w:szCs w:val="22"/>
        </w:rPr>
      </w:pPr>
      <w:r w:rsidRPr="007352C6">
        <w:rPr>
          <w:rFonts w:ascii="Comic Sans MS" w:hAnsi="Comic Sans MS"/>
          <w:b/>
          <w:bCs/>
          <w:color w:val="auto"/>
          <w:sz w:val="22"/>
          <w:szCs w:val="22"/>
        </w:rPr>
        <w:t xml:space="preserve">Lockdown drills </w:t>
      </w:r>
    </w:p>
    <w:p w:rsidR="00701283" w:rsidRPr="007352C6" w:rsidRDefault="00701283" w:rsidP="00BE0A3E">
      <w:pPr>
        <w:pStyle w:val="Default"/>
        <w:rPr>
          <w:rFonts w:ascii="Comic Sans MS" w:hAnsi="Comic Sans MS"/>
          <w:color w:val="auto"/>
          <w:sz w:val="22"/>
          <w:szCs w:val="22"/>
        </w:rPr>
      </w:pPr>
    </w:p>
    <w:p w:rsidR="00701283" w:rsidRPr="007352C6" w:rsidRDefault="00701283" w:rsidP="00BE0A3E">
      <w:pPr>
        <w:pStyle w:val="Default"/>
        <w:rPr>
          <w:rFonts w:ascii="Comic Sans MS" w:hAnsi="Comic Sans MS"/>
          <w:color w:val="auto"/>
          <w:sz w:val="22"/>
          <w:szCs w:val="22"/>
        </w:rPr>
      </w:pPr>
      <w:r w:rsidRPr="007352C6">
        <w:rPr>
          <w:rFonts w:ascii="Comic Sans MS" w:hAnsi="Comic Sans MS"/>
          <w:color w:val="auto"/>
          <w:sz w:val="22"/>
          <w:szCs w:val="22"/>
        </w:rPr>
        <w:t xml:space="preserve">Lock down practices will take place a minimum of once a year to ensure everyone knows exactly what to do in such a situation. Monitoring of practices will take place and debriefed to staff so improvements can be made. </w:t>
      </w:r>
    </w:p>
    <w:p w:rsidR="00F055A1" w:rsidRDefault="00F055A1" w:rsidP="00576686">
      <w:pPr>
        <w:pStyle w:val="Default"/>
        <w:rPr>
          <w:rFonts w:ascii="Comic Sans MS" w:hAnsi="Comic Sans MS"/>
          <w:color w:val="auto"/>
          <w:sz w:val="22"/>
          <w:szCs w:val="22"/>
        </w:rPr>
      </w:pPr>
    </w:p>
    <w:p w:rsidR="00576686" w:rsidRPr="00F055A1" w:rsidRDefault="00701283" w:rsidP="00576686">
      <w:pPr>
        <w:pStyle w:val="Default"/>
        <w:rPr>
          <w:rFonts w:ascii="Comic Sans MS" w:hAnsi="Comic Sans MS"/>
          <w:b/>
          <w:color w:val="auto"/>
          <w:sz w:val="22"/>
          <w:szCs w:val="22"/>
        </w:rPr>
      </w:pPr>
      <w:r w:rsidRPr="00F055A1">
        <w:rPr>
          <w:rFonts w:ascii="Comic Sans MS" w:hAnsi="Comic Sans MS"/>
          <w:b/>
          <w:color w:val="auto"/>
          <w:sz w:val="22"/>
          <w:szCs w:val="22"/>
        </w:rPr>
        <w:t xml:space="preserve">Review </w:t>
      </w:r>
    </w:p>
    <w:p w:rsidR="00EE00E9" w:rsidRPr="00F055A1" w:rsidRDefault="00701283" w:rsidP="00576686">
      <w:pPr>
        <w:pStyle w:val="Default"/>
        <w:rPr>
          <w:rFonts w:ascii="Comic Sans MS" w:hAnsi="Comic Sans MS"/>
          <w:sz w:val="22"/>
          <w:szCs w:val="22"/>
        </w:rPr>
      </w:pPr>
      <w:r w:rsidRPr="00F055A1">
        <w:rPr>
          <w:rFonts w:ascii="Comic Sans MS" w:hAnsi="Comic Sans MS"/>
          <w:sz w:val="22"/>
          <w:szCs w:val="22"/>
        </w:rPr>
        <w:t>This policy and procedures will be reviewed annually as a part of Emergency Fire and Evacuation Plan and H+S Policy.</w:t>
      </w:r>
    </w:p>
    <w:sectPr w:rsidR="00EE00E9" w:rsidRPr="00F055A1" w:rsidSect="004B557E">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57E" w:rsidRDefault="004B557E" w:rsidP="004B557E">
      <w:pPr>
        <w:spacing w:after="0" w:line="240" w:lineRule="auto"/>
      </w:pPr>
      <w:r>
        <w:separator/>
      </w:r>
    </w:p>
  </w:endnote>
  <w:endnote w:type="continuationSeparator" w:id="0">
    <w:p w:rsidR="004B557E" w:rsidRDefault="004B557E" w:rsidP="004B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oka One">
    <w:altName w:val="Calibri"/>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57E" w:rsidRDefault="004B557E" w:rsidP="004B557E">
      <w:pPr>
        <w:spacing w:after="0" w:line="240" w:lineRule="auto"/>
      </w:pPr>
      <w:r>
        <w:separator/>
      </w:r>
    </w:p>
  </w:footnote>
  <w:footnote w:type="continuationSeparator" w:id="0">
    <w:p w:rsidR="004B557E" w:rsidRDefault="004B557E" w:rsidP="004B5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2041"/>
    <w:multiLevelType w:val="hybridMultilevel"/>
    <w:tmpl w:val="9230A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882D09"/>
    <w:multiLevelType w:val="hybridMultilevel"/>
    <w:tmpl w:val="C5B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51C42"/>
    <w:multiLevelType w:val="hybridMultilevel"/>
    <w:tmpl w:val="D032AB5C"/>
    <w:lvl w:ilvl="0" w:tplc="6CC41174">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B1934"/>
    <w:multiLevelType w:val="hybridMultilevel"/>
    <w:tmpl w:val="1DB4E7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3887C55"/>
    <w:multiLevelType w:val="hybridMultilevel"/>
    <w:tmpl w:val="2C58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354F69"/>
    <w:multiLevelType w:val="hybridMultilevel"/>
    <w:tmpl w:val="F042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83"/>
    <w:rsid w:val="00096C1D"/>
    <w:rsid w:val="000D26B6"/>
    <w:rsid w:val="000E1DD4"/>
    <w:rsid w:val="001437BF"/>
    <w:rsid w:val="001525B3"/>
    <w:rsid w:val="002401CF"/>
    <w:rsid w:val="00285651"/>
    <w:rsid w:val="002B21B0"/>
    <w:rsid w:val="002F3E1F"/>
    <w:rsid w:val="003A4CF4"/>
    <w:rsid w:val="004503CE"/>
    <w:rsid w:val="004857A1"/>
    <w:rsid w:val="004B557E"/>
    <w:rsid w:val="00511525"/>
    <w:rsid w:val="00576686"/>
    <w:rsid w:val="00584438"/>
    <w:rsid w:val="006506D1"/>
    <w:rsid w:val="006C7D42"/>
    <w:rsid w:val="006F1721"/>
    <w:rsid w:val="00701283"/>
    <w:rsid w:val="007352C6"/>
    <w:rsid w:val="00735795"/>
    <w:rsid w:val="008015E2"/>
    <w:rsid w:val="008E2A28"/>
    <w:rsid w:val="00907E8B"/>
    <w:rsid w:val="009B29A7"/>
    <w:rsid w:val="009F3D23"/>
    <w:rsid w:val="00A72B7F"/>
    <w:rsid w:val="00AE4AE8"/>
    <w:rsid w:val="00B04557"/>
    <w:rsid w:val="00B3102C"/>
    <w:rsid w:val="00B31D83"/>
    <w:rsid w:val="00B551E9"/>
    <w:rsid w:val="00BC7D8F"/>
    <w:rsid w:val="00BE0A3E"/>
    <w:rsid w:val="00C73FBC"/>
    <w:rsid w:val="00D37B86"/>
    <w:rsid w:val="00E217F6"/>
    <w:rsid w:val="00E46589"/>
    <w:rsid w:val="00EB33E5"/>
    <w:rsid w:val="00F055A1"/>
    <w:rsid w:val="00F062EC"/>
    <w:rsid w:val="00F45D2E"/>
    <w:rsid w:val="00F66543"/>
    <w:rsid w:val="00FA23AA"/>
    <w:rsid w:val="00FA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FA06"/>
  <w15:docId w15:val="{8521E87B-47B4-4FA2-962E-B19CF07E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2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28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3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3CE"/>
    <w:pPr>
      <w:ind w:left="720"/>
      <w:contextualSpacing/>
    </w:pPr>
  </w:style>
  <w:style w:type="paragraph" w:styleId="Header">
    <w:name w:val="header"/>
    <w:basedOn w:val="Normal"/>
    <w:link w:val="HeaderChar"/>
    <w:uiPriority w:val="99"/>
    <w:unhideWhenUsed/>
    <w:rsid w:val="004B5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57E"/>
  </w:style>
  <w:style w:type="paragraph" w:styleId="Footer">
    <w:name w:val="footer"/>
    <w:basedOn w:val="Normal"/>
    <w:link w:val="FooterChar"/>
    <w:uiPriority w:val="99"/>
    <w:unhideWhenUsed/>
    <w:rsid w:val="004B5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57E"/>
  </w:style>
  <w:style w:type="paragraph" w:styleId="BalloonText">
    <w:name w:val="Balloon Text"/>
    <w:basedOn w:val="Normal"/>
    <w:link w:val="BalloonTextChar"/>
    <w:uiPriority w:val="99"/>
    <w:semiHidden/>
    <w:unhideWhenUsed/>
    <w:rsid w:val="004B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57E"/>
    <w:rPr>
      <w:rFonts w:ascii="Tahoma" w:hAnsi="Tahoma" w:cs="Tahoma"/>
      <w:sz w:val="16"/>
      <w:szCs w:val="16"/>
    </w:rPr>
  </w:style>
  <w:style w:type="character" w:styleId="Hyperlink">
    <w:name w:val="Hyperlink"/>
    <w:basedOn w:val="DefaultParagraphFont"/>
    <w:rsid w:val="002B2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nehouse-pri.durham.sch.uk" TargetMode="External"/><Relationship Id="rId5" Type="http://schemas.openxmlformats.org/officeDocument/2006/relationships/footnotes" Target="footnotes.xml"/><Relationship Id="rId10" Type="http://schemas.openxmlformats.org/officeDocument/2006/relationships/hyperlink" Target="mailto:office@denehouseprimary.co.u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Turnbull, Debbie</dc:creator>
  <cp:lastModifiedBy>Lee Blake</cp:lastModifiedBy>
  <cp:revision>2</cp:revision>
  <dcterms:created xsi:type="dcterms:W3CDTF">2024-09-30T14:15:00Z</dcterms:created>
  <dcterms:modified xsi:type="dcterms:W3CDTF">2024-09-30T14:15:00Z</dcterms:modified>
</cp:coreProperties>
</file>